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2172F8C" w14:paraId="2C078E63" wp14:textId="2E85A5F2">
      <w:pPr>
        <w:rPr>
          <w:rFonts w:ascii="Verdana" w:hAnsi="Verdana" w:eastAsia="Verdana" w:cs="Verdana"/>
          <w:b w:val="1"/>
          <w:bCs w:val="1"/>
          <w:sz w:val="28"/>
          <w:szCs w:val="28"/>
        </w:rPr>
      </w:pPr>
      <w:r w:rsidRPr="72172F8C" w:rsidR="059D5363">
        <w:rPr>
          <w:rFonts w:ascii="Verdana" w:hAnsi="Verdana" w:eastAsia="Verdana" w:cs="Verdana"/>
          <w:b w:val="1"/>
          <w:bCs w:val="1"/>
          <w:sz w:val="28"/>
          <w:szCs w:val="28"/>
        </w:rPr>
        <w:t xml:space="preserve">Wisconsin Council of the Blind and Visually Impaired </w:t>
      </w:r>
    </w:p>
    <w:p w:rsidR="059D5363" w:rsidP="72172F8C" w:rsidRDefault="059D5363" w14:paraId="0274E82F" w14:textId="22215ACD">
      <w:pPr>
        <w:pStyle w:val="Normal"/>
        <w:rPr>
          <w:rFonts w:ascii="Verdana" w:hAnsi="Verdana" w:eastAsia="Verdana" w:cs="Verdana"/>
          <w:b w:val="1"/>
          <w:bCs w:val="1"/>
          <w:sz w:val="28"/>
          <w:szCs w:val="28"/>
        </w:rPr>
      </w:pPr>
      <w:r w:rsidRPr="72172F8C" w:rsidR="059D5363">
        <w:rPr>
          <w:rFonts w:ascii="Verdana" w:hAnsi="Verdana" w:eastAsia="Verdana" w:cs="Verdana"/>
          <w:b w:val="1"/>
          <w:bCs w:val="1"/>
          <w:sz w:val="28"/>
          <w:szCs w:val="28"/>
        </w:rPr>
        <w:t>Fall 2020</w:t>
      </w:r>
    </w:p>
    <w:p w:rsidR="059D5363" w:rsidP="72172F8C" w:rsidRDefault="059D5363" w14:paraId="4BE2F103" w14:textId="1842385A">
      <w:pPr>
        <w:pStyle w:val="Normal"/>
        <w:rPr>
          <w:rFonts w:ascii="Verdana" w:hAnsi="Verdana" w:eastAsia="Verdana" w:cs="Verdana"/>
          <w:b w:val="1"/>
          <w:bCs w:val="1"/>
          <w:sz w:val="28"/>
          <w:szCs w:val="28"/>
        </w:rPr>
      </w:pPr>
      <w:r w:rsidRPr="72172F8C" w:rsidR="059D5363">
        <w:rPr>
          <w:rFonts w:ascii="Verdana" w:hAnsi="Verdana" w:eastAsia="Verdana" w:cs="Verdana"/>
          <w:b w:val="1"/>
          <w:bCs w:val="1"/>
          <w:sz w:val="28"/>
          <w:szCs w:val="28"/>
        </w:rPr>
        <w:t>Council Courier</w:t>
      </w:r>
    </w:p>
    <w:p w:rsidR="01A5A7EF" w:rsidP="01A5A7EF" w:rsidRDefault="01A5A7EF" w14:paraId="76411CCF" w14:textId="4D630838">
      <w:pPr>
        <w:pStyle w:val="Normal"/>
        <w:rPr>
          <w:rFonts w:ascii="Verdana" w:hAnsi="Verdana" w:eastAsia="Verdana" w:cs="Verdana"/>
          <w:sz w:val="28"/>
          <w:szCs w:val="28"/>
        </w:rPr>
      </w:pPr>
    </w:p>
    <w:p w:rsidR="764B38D5" w:rsidP="72172F8C" w:rsidRDefault="764B38D5" w14:paraId="673D03A6" w14:textId="31535F0A">
      <w:pPr>
        <w:pStyle w:val="Normal"/>
        <w:rPr>
          <w:rFonts w:ascii="Verdana" w:hAnsi="Verdana" w:eastAsia="Verdana" w:cs="Verdana"/>
          <w:b w:val="1"/>
          <w:bCs w:val="1"/>
          <w:sz w:val="28"/>
          <w:szCs w:val="28"/>
        </w:rPr>
      </w:pPr>
      <w:r w:rsidRPr="72172F8C" w:rsidR="764B38D5">
        <w:rPr>
          <w:rFonts w:ascii="Verdana" w:hAnsi="Verdana" w:eastAsia="Verdana" w:cs="Verdana"/>
          <w:b w:val="1"/>
          <w:bCs w:val="1"/>
          <w:sz w:val="28"/>
          <w:szCs w:val="28"/>
        </w:rPr>
        <w:t xml:space="preserve">Everything You Need to Know About </w:t>
      </w:r>
      <w:r w:rsidRPr="72172F8C" w:rsidR="764B38D5">
        <w:rPr>
          <w:rFonts w:ascii="Verdana" w:hAnsi="Verdana" w:eastAsia="Verdana" w:cs="Verdana"/>
          <w:b w:val="1"/>
          <w:bCs w:val="1"/>
          <w:sz w:val="28"/>
          <w:szCs w:val="28"/>
        </w:rPr>
        <w:t>Accessible Cell Phones</w:t>
      </w:r>
    </w:p>
    <w:p w:rsidR="764B38D5" w:rsidP="01A5A7EF" w:rsidRDefault="764B38D5" w14:paraId="6A749F00" w14:textId="1D7B940D">
      <w:pPr>
        <w:pStyle w:val="Normal"/>
      </w:pPr>
      <w:r w:rsidRPr="01A5A7EF" w:rsidR="764B38D5">
        <w:rPr>
          <w:rFonts w:ascii="Verdana" w:hAnsi="Verdana" w:eastAsia="Verdana" w:cs="Verdana"/>
          <w:sz w:val="28"/>
          <w:szCs w:val="28"/>
        </w:rPr>
        <w:t xml:space="preserve">Are you looking for a new cell phone? Council </w:t>
      </w:r>
      <w:r w:rsidRPr="01A5A7EF" w:rsidR="764B38D5">
        <w:rPr>
          <w:rFonts w:ascii="Verdana" w:hAnsi="Verdana" w:eastAsia="Verdana" w:cs="Verdana"/>
          <w:sz w:val="28"/>
          <w:szCs w:val="28"/>
        </w:rPr>
        <w:t xml:space="preserve">Vision Services staff recently compiled a list of </w:t>
      </w:r>
      <w:r w:rsidRPr="01A5A7EF" w:rsidR="764B38D5">
        <w:rPr>
          <w:rFonts w:ascii="Verdana" w:hAnsi="Verdana" w:eastAsia="Verdana" w:cs="Verdana"/>
          <w:sz w:val="28"/>
          <w:szCs w:val="28"/>
        </w:rPr>
        <w:t xml:space="preserve">accessible cell phones </w:t>
      </w:r>
      <w:proofErr w:type="spellStart"/>
      <w:r w:rsidRPr="01A5A7EF" w:rsidR="764B38D5">
        <w:rPr>
          <w:rFonts w:ascii="Verdana" w:hAnsi="Verdana" w:eastAsia="Verdana" w:cs="Verdana"/>
          <w:sz w:val="28"/>
          <w:szCs w:val="28"/>
        </w:rPr>
        <w:t>that</w:t>
      </w:r>
      <w:r w:rsidRPr="01A5A7EF" w:rsidR="764B38D5">
        <w:rPr>
          <w:rFonts w:ascii="Verdana" w:hAnsi="Verdana" w:eastAsia="Verdana" w:cs="Verdana"/>
          <w:sz w:val="28"/>
          <w:szCs w:val="28"/>
        </w:rPr>
        <w:t>are</w:t>
      </w:r>
      <w:proofErr w:type="spellEnd"/>
      <w:r w:rsidRPr="01A5A7EF" w:rsidR="764B38D5">
        <w:rPr>
          <w:rFonts w:ascii="Verdana" w:hAnsi="Verdana" w:eastAsia="Verdana" w:cs="Verdana"/>
          <w:sz w:val="28"/>
          <w:szCs w:val="28"/>
        </w:rPr>
        <w:t xml:space="preserve"> available now. </w:t>
      </w:r>
      <w:r w:rsidRPr="01A5A7EF" w:rsidR="764B38D5">
        <w:rPr>
          <w:rFonts w:ascii="Verdana" w:hAnsi="Verdana" w:eastAsia="Verdana" w:cs="Verdana"/>
          <w:sz w:val="28"/>
          <w:szCs w:val="28"/>
        </w:rPr>
        <w:t>Some</w:t>
      </w:r>
      <w:r w:rsidRPr="01A5A7EF" w:rsidR="52FE54C8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have</w:t>
      </w:r>
      <w:r w:rsidRPr="01A5A7EF" w:rsidR="2398D8FD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touchscreens,</w:t>
      </w:r>
      <w:r w:rsidRPr="01A5A7EF" w:rsidR="3A894527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others</w:t>
      </w:r>
      <w:r w:rsidRPr="01A5A7EF" w:rsidR="6E80AA07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have</w:t>
      </w:r>
      <w:r w:rsidRPr="01A5A7EF" w:rsidR="77DB63CF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physical</w:t>
      </w:r>
      <w:r w:rsidRPr="01A5A7EF" w:rsidR="53DE9AC3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buttons.</w:t>
      </w:r>
      <w:r w:rsidRPr="01A5A7EF" w:rsidR="77FEEF96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Some are smartphones while others</w:t>
      </w:r>
      <w:r w:rsidRPr="01A5A7EF" w:rsidR="2AEF95B5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are more basic. Learn what is available and</w:t>
      </w:r>
      <w:r w:rsidRPr="01A5A7EF" w:rsidR="5072A639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pick the phone that is right for you.</w:t>
      </w:r>
    </w:p>
    <w:p w:rsidR="764B38D5" w:rsidP="01A5A7EF" w:rsidRDefault="764B38D5" w14:paraId="14BD6F65" w14:textId="701AEA2B">
      <w:pPr>
        <w:pStyle w:val="Normal"/>
        <w:rPr>
          <w:rFonts w:ascii="Verdana" w:hAnsi="Verdana" w:eastAsia="Verdana" w:cs="Verdana"/>
          <w:b w:val="1"/>
          <w:bCs w:val="1"/>
          <w:sz w:val="28"/>
          <w:szCs w:val="28"/>
        </w:rPr>
      </w:pPr>
      <w:r w:rsidRPr="01A5A7EF" w:rsidR="764B38D5">
        <w:rPr>
          <w:rFonts w:ascii="Verdana" w:hAnsi="Verdana" w:eastAsia="Verdana" w:cs="Verdana"/>
          <w:b w:val="1"/>
          <w:bCs w:val="1"/>
          <w:sz w:val="28"/>
          <w:szCs w:val="28"/>
        </w:rPr>
        <w:t>Google Pixel</w:t>
      </w:r>
    </w:p>
    <w:p w:rsidR="764B38D5" w:rsidP="01A5A7EF" w:rsidRDefault="764B38D5" w14:paraId="39FD47E5" w14:textId="2EE0C5BA">
      <w:pPr>
        <w:pStyle w:val="Normal"/>
        <w:rPr>
          <w:rFonts w:ascii="Verdana" w:hAnsi="Verdana" w:eastAsia="Verdana" w:cs="Verdana"/>
          <w:sz w:val="28"/>
          <w:szCs w:val="28"/>
        </w:rPr>
      </w:pPr>
      <w:r w:rsidRPr="01A5A7EF" w:rsidR="764B38D5">
        <w:rPr>
          <w:rFonts w:ascii="Verdana" w:hAnsi="Verdana" w:eastAsia="Verdana" w:cs="Verdana"/>
          <w:sz w:val="28"/>
          <w:szCs w:val="28"/>
        </w:rPr>
        <w:t>Google Pixel is an Android touchscreen phone</w:t>
      </w:r>
      <w:r w:rsidRPr="01A5A7EF" w:rsidR="500900B0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 xml:space="preserve">and uses a screen reader called </w:t>
      </w:r>
      <w:proofErr w:type="spellStart"/>
      <w:r w:rsidRPr="01A5A7EF" w:rsidR="764B38D5">
        <w:rPr>
          <w:rFonts w:ascii="Verdana" w:hAnsi="Verdana" w:eastAsia="Verdana" w:cs="Verdana"/>
          <w:sz w:val="28"/>
          <w:szCs w:val="28"/>
        </w:rPr>
        <w:t>TalkBack</w:t>
      </w:r>
      <w:proofErr w:type="spellEnd"/>
      <w:r w:rsidRPr="01A5A7EF" w:rsidR="764B38D5">
        <w:rPr>
          <w:rFonts w:ascii="Verdana" w:hAnsi="Verdana" w:eastAsia="Verdana" w:cs="Verdana"/>
          <w:sz w:val="28"/>
          <w:szCs w:val="28"/>
        </w:rPr>
        <w:t xml:space="preserve"> to</w:t>
      </w:r>
      <w:r w:rsidRPr="01A5A7EF" w:rsidR="2AB78C72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help navigate the phone. Accessibility settings</w:t>
      </w:r>
      <w:r w:rsidRPr="01A5A7EF" w:rsidR="523927A9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can be adjusted to provide enlarged text and</w:t>
      </w:r>
      <w:r w:rsidRPr="01A5A7EF" w:rsidR="4A8A17DF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greater contrast.</w:t>
      </w:r>
      <w:r w:rsidRPr="01A5A7EF" w:rsidR="4CF7903A">
        <w:rPr>
          <w:rFonts w:ascii="Verdana" w:hAnsi="Verdana" w:eastAsia="Verdana" w:cs="Verdana"/>
          <w:sz w:val="28"/>
          <w:szCs w:val="28"/>
        </w:rPr>
        <w:t xml:space="preserve"> </w:t>
      </w:r>
    </w:p>
    <w:p w:rsidR="764B38D5" w:rsidP="01A5A7EF" w:rsidRDefault="764B38D5" w14:paraId="45BC0064" w14:textId="5BE8C66C">
      <w:pPr>
        <w:pStyle w:val="Normal"/>
      </w:pPr>
      <w:r w:rsidRPr="01A5A7EF" w:rsidR="764B38D5">
        <w:rPr>
          <w:rFonts w:ascii="Verdana" w:hAnsi="Verdana" w:eastAsia="Verdana" w:cs="Verdana"/>
          <w:sz w:val="28"/>
          <w:szCs w:val="28"/>
        </w:rPr>
        <w:t>Apps include: Be My Eyes, Bard Mobile and</w:t>
      </w:r>
      <w:r w:rsidRPr="01A5A7EF" w:rsidR="6D22D721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Eye-D. Google Pixel makes</w:t>
      </w:r>
      <w:r w:rsidRPr="01A5A7EF" w:rsidR="3C170721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texting</w:t>
      </w:r>
      <w:r w:rsidRPr="01A5A7EF" w:rsidR="1DC1D5EC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easy</w:t>
      </w:r>
      <w:r w:rsidRPr="01A5A7EF" w:rsidR="2F88593B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because</w:t>
      </w:r>
      <w:r w:rsidRPr="01A5A7EF" w:rsidR="63548EAC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users</w:t>
      </w:r>
      <w:r w:rsidRPr="01A5A7EF" w:rsidR="42638B29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can</w:t>
      </w:r>
      <w:r w:rsidRPr="01A5A7EF" w:rsidR="61DAFCD0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text</w:t>
      </w:r>
      <w:r w:rsidRPr="01A5A7EF" w:rsidR="633AA8CB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by</w:t>
      </w:r>
      <w:r w:rsidRPr="01A5A7EF" w:rsidR="1B36CE0E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voice</w:t>
      </w:r>
      <w:r w:rsidRPr="01A5A7EF" w:rsidR="3076AB58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with</w:t>
      </w:r>
      <w:r w:rsidRPr="01A5A7EF" w:rsidR="4AAD10C6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the</w:t>
      </w:r>
      <w:r w:rsidRPr="01A5A7EF" w:rsidR="38FC7179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30E527D4">
        <w:rPr>
          <w:rFonts w:ascii="Verdana" w:hAnsi="Verdana" w:eastAsia="Verdana" w:cs="Verdana"/>
          <w:sz w:val="28"/>
          <w:szCs w:val="28"/>
        </w:rPr>
        <w:t xml:space="preserve">  </w:t>
      </w:r>
      <w:r w:rsidRPr="01A5A7EF" w:rsidR="764B38D5">
        <w:rPr>
          <w:rFonts w:ascii="Verdana" w:hAnsi="Verdana" w:eastAsia="Verdana" w:cs="Verdana"/>
          <w:sz w:val="28"/>
          <w:szCs w:val="28"/>
        </w:rPr>
        <w:t>Go</w:t>
      </w:r>
      <w:r w:rsidRPr="01A5A7EF" w:rsidR="6CFC4DC8">
        <w:rPr>
          <w:rFonts w:ascii="Verdana" w:hAnsi="Verdana" w:eastAsia="Verdana" w:cs="Verdana"/>
          <w:sz w:val="28"/>
          <w:szCs w:val="28"/>
        </w:rPr>
        <w:t>o</w:t>
      </w:r>
      <w:r w:rsidRPr="01A5A7EF" w:rsidR="764B38D5">
        <w:rPr>
          <w:rFonts w:ascii="Verdana" w:hAnsi="Verdana" w:eastAsia="Verdana" w:cs="Verdana"/>
          <w:sz w:val="28"/>
          <w:szCs w:val="28"/>
        </w:rPr>
        <w:t>gle Assistant.</w:t>
      </w:r>
    </w:p>
    <w:p w:rsidR="764B38D5" w:rsidP="01A5A7EF" w:rsidRDefault="764B38D5" w14:paraId="2B0E4FE1" w14:textId="4A513CBF">
      <w:pPr>
        <w:pStyle w:val="Normal"/>
        <w:rPr>
          <w:rFonts w:ascii="Verdana" w:hAnsi="Verdana" w:eastAsia="Verdana" w:cs="Verdana"/>
          <w:b w:val="1"/>
          <w:bCs w:val="1"/>
          <w:sz w:val="28"/>
          <w:szCs w:val="28"/>
        </w:rPr>
      </w:pPr>
      <w:r w:rsidRPr="01A5A7EF" w:rsidR="764B38D5">
        <w:rPr>
          <w:rFonts w:ascii="Verdana" w:hAnsi="Verdana" w:eastAsia="Verdana" w:cs="Verdana"/>
          <w:b w:val="1"/>
          <w:bCs w:val="1"/>
          <w:sz w:val="28"/>
          <w:szCs w:val="28"/>
        </w:rPr>
        <w:t>iPhone</w:t>
      </w:r>
    </w:p>
    <w:p w:rsidR="764B38D5" w:rsidP="01A5A7EF" w:rsidRDefault="764B38D5" w14:paraId="689C56EE" w14:textId="607CD03E">
      <w:pPr>
        <w:pStyle w:val="Normal"/>
      </w:pPr>
      <w:r w:rsidRPr="01A5A7EF" w:rsidR="764B38D5">
        <w:rPr>
          <w:rFonts w:ascii="Verdana" w:hAnsi="Verdana" w:eastAsia="Verdana" w:cs="Verdana"/>
          <w:sz w:val="28"/>
          <w:szCs w:val="28"/>
        </w:rPr>
        <w:t>The iPhone is a touchscreen phone that has free voice-enabled Voiceover.</w:t>
      </w:r>
      <w:r w:rsidRPr="01A5A7EF" w:rsidR="74120C62">
        <w:rPr>
          <w:rFonts w:ascii="Verdana" w:hAnsi="Verdana" w:eastAsia="Verdana" w:cs="Verdana"/>
          <w:sz w:val="28"/>
          <w:szCs w:val="28"/>
        </w:rPr>
        <w:t xml:space="preserve"> </w:t>
      </w:r>
      <w:proofErr w:type="gramStart"/>
      <w:r w:rsidRPr="01A5A7EF" w:rsidR="764B38D5">
        <w:rPr>
          <w:rFonts w:ascii="Verdana" w:hAnsi="Verdana" w:eastAsia="Verdana" w:cs="Verdana"/>
          <w:sz w:val="28"/>
          <w:szCs w:val="28"/>
        </w:rPr>
        <w:t>Similar to</w:t>
      </w:r>
      <w:proofErr w:type="gramEnd"/>
      <w:r w:rsidRPr="01A5A7EF" w:rsidR="764B38D5">
        <w:rPr>
          <w:rFonts w:ascii="Verdana" w:hAnsi="Verdana" w:eastAsia="Verdana" w:cs="Verdana"/>
          <w:sz w:val="28"/>
          <w:szCs w:val="28"/>
        </w:rPr>
        <w:t xml:space="preserve"> </w:t>
      </w:r>
      <w:proofErr w:type="spellStart"/>
      <w:r w:rsidRPr="01A5A7EF" w:rsidR="764B38D5">
        <w:rPr>
          <w:rFonts w:ascii="Verdana" w:hAnsi="Verdana" w:eastAsia="Verdana" w:cs="Verdana"/>
          <w:sz w:val="28"/>
          <w:szCs w:val="28"/>
        </w:rPr>
        <w:t>TalkBack</w:t>
      </w:r>
      <w:proofErr w:type="spellEnd"/>
      <w:r w:rsidRPr="01A5A7EF" w:rsidR="764B38D5">
        <w:rPr>
          <w:rFonts w:ascii="Verdana" w:hAnsi="Verdana" w:eastAsia="Verdana" w:cs="Verdana"/>
          <w:sz w:val="28"/>
          <w:szCs w:val="28"/>
        </w:rPr>
        <w:t xml:space="preserve"> on the Google Pixel, Voiceover can be used to play</w:t>
      </w:r>
      <w:r w:rsidRPr="01A5A7EF" w:rsidR="7698EF14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music, make calls, send and read text messages, set timers and more. Free,</w:t>
      </w:r>
      <w:r w:rsidRPr="01A5A7EF" w:rsidR="523E82A2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built-in accessibility settings allow users to magnify text and change color</w:t>
      </w:r>
      <w:r w:rsidRPr="01A5A7EF" w:rsidR="7DAC1F21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contrast. The iPhone has an excellent selection of apps useful for people with</w:t>
      </w:r>
      <w:r w:rsidRPr="01A5A7EF" w:rsidR="4F83B54F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vision loss. The iPhone uses a voice assistant named Siri which can do many</w:t>
      </w:r>
      <w:r w:rsidRPr="01A5A7EF" w:rsidR="5E4305B5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of the same things that the Google Assistant can do on the Pixel.</w:t>
      </w:r>
    </w:p>
    <w:p w:rsidR="764B38D5" w:rsidP="01A5A7EF" w:rsidRDefault="764B38D5" w14:paraId="26FD3637" w14:textId="11EAAFB9">
      <w:pPr>
        <w:pStyle w:val="Normal"/>
        <w:rPr>
          <w:rFonts w:ascii="Verdana" w:hAnsi="Verdana" w:eastAsia="Verdana" w:cs="Verdana"/>
          <w:b w:val="1"/>
          <w:bCs w:val="1"/>
          <w:sz w:val="28"/>
          <w:szCs w:val="28"/>
        </w:rPr>
      </w:pPr>
      <w:r w:rsidRPr="01A5A7EF" w:rsidR="764B38D5">
        <w:rPr>
          <w:rFonts w:ascii="Verdana" w:hAnsi="Verdana" w:eastAsia="Verdana" w:cs="Verdana"/>
          <w:b w:val="1"/>
          <w:bCs w:val="1"/>
          <w:sz w:val="28"/>
          <w:szCs w:val="28"/>
        </w:rPr>
        <w:t>Jitterbug Flip</w:t>
      </w:r>
    </w:p>
    <w:p w:rsidR="764B38D5" w:rsidP="01A5A7EF" w:rsidRDefault="764B38D5" w14:paraId="0FC031FC" w14:textId="7390AF48">
      <w:pPr>
        <w:pStyle w:val="Normal"/>
      </w:pPr>
      <w:r w:rsidRPr="01A5A7EF" w:rsidR="764B38D5">
        <w:rPr>
          <w:rFonts w:ascii="Verdana" w:hAnsi="Verdana" w:eastAsia="Verdana" w:cs="Verdana"/>
          <w:sz w:val="28"/>
          <w:szCs w:val="28"/>
        </w:rPr>
        <w:t>The Jitterbug Flip phone offers voice dialing and features large high</w:t>
      </w:r>
      <w:r w:rsidRPr="01A5A7EF" w:rsidR="6E2F400E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contrasting buttons. It does not have screen reader technology. There are</w:t>
      </w:r>
      <w:r w:rsidRPr="01A5A7EF" w:rsidR="4BDC133E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three ways in which someone who is blind can place a call: first they can dial</w:t>
      </w:r>
      <w:r w:rsidRPr="01A5A7EF" w:rsidR="558F23A3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the number with the keypad. The second method is to call the Personal</w:t>
      </w:r>
      <w:r w:rsidRPr="01A5A7EF" w:rsidR="50B86B67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Operator by dialing zero. The operator can look up phone numbers, connect</w:t>
      </w:r>
      <w:r w:rsidRPr="01A5A7EF" w:rsidR="4EF6CEB0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to any number in the U.S. or Canada and place calls to anyone in the user’s</w:t>
      </w:r>
      <w:r w:rsidRPr="01A5A7EF" w:rsidR="4A934648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contacts. Each call with the operator costs 99 cents. The final method is</w:t>
      </w:r>
      <w:r w:rsidRPr="01A5A7EF" w:rsidR="64282A9F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voice dialing. The user can initiate a call by speaking the name of a contact</w:t>
      </w:r>
      <w:r w:rsidRPr="01A5A7EF" w:rsidR="14C08E5A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or by speaking the phone number.</w:t>
      </w:r>
    </w:p>
    <w:p w:rsidR="764B38D5" w:rsidP="01A5A7EF" w:rsidRDefault="764B38D5" w14:paraId="566CED50" w14:textId="57EB0CD4">
      <w:pPr>
        <w:pStyle w:val="Normal"/>
        <w:rPr>
          <w:rFonts w:ascii="Verdana" w:hAnsi="Verdana" w:eastAsia="Verdana" w:cs="Verdana"/>
          <w:sz w:val="28"/>
          <w:szCs w:val="28"/>
        </w:rPr>
      </w:pPr>
      <w:r w:rsidRPr="72172F8C" w:rsidR="764B38D5">
        <w:rPr>
          <w:rFonts w:ascii="Verdana" w:hAnsi="Verdana" w:eastAsia="Verdana" w:cs="Verdana"/>
          <w:sz w:val="28"/>
          <w:szCs w:val="28"/>
        </w:rPr>
        <w:t>People who purchase the Jitterbug Flip phone</w:t>
      </w:r>
      <w:r w:rsidRPr="72172F8C" w:rsidR="2089E63D">
        <w:rPr>
          <w:rFonts w:ascii="Verdana" w:hAnsi="Verdana" w:eastAsia="Verdana" w:cs="Verdana"/>
          <w:sz w:val="28"/>
          <w:szCs w:val="28"/>
        </w:rPr>
        <w:t xml:space="preserve"> </w:t>
      </w:r>
      <w:r w:rsidRPr="72172F8C" w:rsidR="764B38D5">
        <w:rPr>
          <w:rFonts w:ascii="Verdana" w:hAnsi="Verdana" w:eastAsia="Verdana" w:cs="Verdana"/>
          <w:sz w:val="28"/>
          <w:szCs w:val="28"/>
        </w:rPr>
        <w:t xml:space="preserve">must use </w:t>
      </w:r>
      <w:proofErr w:type="spellStart"/>
      <w:r w:rsidRPr="72172F8C" w:rsidR="764B38D5">
        <w:rPr>
          <w:rFonts w:ascii="Verdana" w:hAnsi="Verdana" w:eastAsia="Verdana" w:cs="Verdana"/>
          <w:sz w:val="28"/>
          <w:szCs w:val="28"/>
        </w:rPr>
        <w:t>GreatCall</w:t>
      </w:r>
      <w:proofErr w:type="spellEnd"/>
      <w:r w:rsidRPr="72172F8C" w:rsidR="764B38D5">
        <w:rPr>
          <w:rFonts w:ascii="Verdana" w:hAnsi="Verdana" w:eastAsia="Verdana" w:cs="Verdana"/>
          <w:sz w:val="28"/>
          <w:szCs w:val="28"/>
        </w:rPr>
        <w:t xml:space="preserve"> wireless service. </w:t>
      </w:r>
      <w:proofErr w:type="spellStart"/>
      <w:r w:rsidRPr="72172F8C" w:rsidR="764B38D5">
        <w:rPr>
          <w:rFonts w:ascii="Verdana" w:hAnsi="Verdana" w:eastAsia="Verdana" w:cs="Verdana"/>
          <w:sz w:val="28"/>
          <w:szCs w:val="28"/>
        </w:rPr>
        <w:t>GreatCall</w:t>
      </w:r>
      <w:proofErr w:type="spellEnd"/>
      <w:r w:rsidRPr="72172F8C" w:rsidR="3F6C2047">
        <w:rPr>
          <w:rFonts w:ascii="Verdana" w:hAnsi="Verdana" w:eastAsia="Verdana" w:cs="Verdana"/>
          <w:sz w:val="28"/>
          <w:szCs w:val="28"/>
        </w:rPr>
        <w:t xml:space="preserve"> </w:t>
      </w:r>
      <w:r w:rsidRPr="72172F8C" w:rsidR="764B38D5">
        <w:rPr>
          <w:rFonts w:ascii="Verdana" w:hAnsi="Verdana" w:eastAsia="Verdana" w:cs="Verdana"/>
          <w:sz w:val="28"/>
          <w:szCs w:val="28"/>
        </w:rPr>
        <w:t>uses the Verizon network, so coverage is</w:t>
      </w:r>
      <w:r w:rsidRPr="72172F8C" w:rsidR="5A8805AC">
        <w:rPr>
          <w:rFonts w:ascii="Verdana" w:hAnsi="Verdana" w:eastAsia="Verdana" w:cs="Verdana"/>
          <w:sz w:val="28"/>
          <w:szCs w:val="28"/>
        </w:rPr>
        <w:t xml:space="preserve"> </w:t>
      </w:r>
      <w:r w:rsidRPr="72172F8C" w:rsidR="764B38D5">
        <w:rPr>
          <w:rFonts w:ascii="Verdana" w:hAnsi="Verdana" w:eastAsia="Verdana" w:cs="Verdana"/>
          <w:sz w:val="28"/>
          <w:szCs w:val="28"/>
        </w:rPr>
        <w:t>very</w:t>
      </w:r>
      <w:r w:rsidRPr="72172F8C" w:rsidR="5EC4651D">
        <w:rPr>
          <w:rFonts w:ascii="Verdana" w:hAnsi="Verdana" w:eastAsia="Verdana" w:cs="Verdana"/>
          <w:sz w:val="28"/>
          <w:szCs w:val="28"/>
        </w:rPr>
        <w:t xml:space="preserve"> </w:t>
      </w:r>
      <w:r w:rsidRPr="72172F8C" w:rsidR="764B38D5">
        <w:rPr>
          <w:rFonts w:ascii="Verdana" w:hAnsi="Verdana" w:eastAsia="Verdana" w:cs="Verdana"/>
          <w:sz w:val="28"/>
          <w:szCs w:val="28"/>
        </w:rPr>
        <w:t>good.</w:t>
      </w:r>
      <w:r w:rsidRPr="72172F8C" w:rsidR="685DF2D0">
        <w:rPr>
          <w:rFonts w:ascii="Verdana" w:hAnsi="Verdana" w:eastAsia="Verdana" w:cs="Verdana"/>
          <w:sz w:val="28"/>
          <w:szCs w:val="28"/>
        </w:rPr>
        <w:t xml:space="preserve"> </w:t>
      </w:r>
      <w:r w:rsidRPr="72172F8C" w:rsidR="764B38D5">
        <w:rPr>
          <w:rFonts w:ascii="Verdana" w:hAnsi="Verdana" w:eastAsia="Verdana" w:cs="Verdana"/>
          <w:sz w:val="28"/>
          <w:szCs w:val="28"/>
        </w:rPr>
        <w:t>However,</w:t>
      </w:r>
      <w:r w:rsidRPr="72172F8C" w:rsidR="288DC727">
        <w:rPr>
          <w:rFonts w:ascii="Verdana" w:hAnsi="Verdana" w:eastAsia="Verdana" w:cs="Verdana"/>
          <w:sz w:val="28"/>
          <w:szCs w:val="28"/>
        </w:rPr>
        <w:t xml:space="preserve"> </w:t>
      </w:r>
      <w:r w:rsidRPr="72172F8C" w:rsidR="764B38D5">
        <w:rPr>
          <w:rFonts w:ascii="Verdana" w:hAnsi="Verdana" w:eastAsia="Verdana" w:cs="Verdana"/>
          <w:sz w:val="28"/>
          <w:szCs w:val="28"/>
        </w:rPr>
        <w:t>rate</w:t>
      </w:r>
      <w:r w:rsidRPr="72172F8C" w:rsidR="66CB52CF">
        <w:rPr>
          <w:rFonts w:ascii="Verdana" w:hAnsi="Verdana" w:eastAsia="Verdana" w:cs="Verdana"/>
          <w:sz w:val="28"/>
          <w:szCs w:val="28"/>
        </w:rPr>
        <w:t xml:space="preserve"> </w:t>
      </w:r>
      <w:r w:rsidRPr="72172F8C" w:rsidR="764B38D5">
        <w:rPr>
          <w:rFonts w:ascii="Verdana" w:hAnsi="Verdana" w:eastAsia="Verdana" w:cs="Verdana"/>
          <w:sz w:val="28"/>
          <w:szCs w:val="28"/>
        </w:rPr>
        <w:t>plans</w:t>
      </w:r>
      <w:r w:rsidRPr="72172F8C" w:rsidR="6A177EC4">
        <w:rPr>
          <w:rFonts w:ascii="Verdana" w:hAnsi="Verdana" w:eastAsia="Verdana" w:cs="Verdana"/>
          <w:sz w:val="28"/>
          <w:szCs w:val="28"/>
        </w:rPr>
        <w:t xml:space="preserve"> </w:t>
      </w:r>
      <w:r w:rsidRPr="72172F8C" w:rsidR="764B38D5">
        <w:rPr>
          <w:rFonts w:ascii="Verdana" w:hAnsi="Verdana" w:eastAsia="Verdana" w:cs="Verdana"/>
          <w:sz w:val="28"/>
          <w:szCs w:val="28"/>
        </w:rPr>
        <w:t>are</w:t>
      </w:r>
      <w:r w:rsidRPr="72172F8C" w:rsidR="5EEBD6BA">
        <w:rPr>
          <w:rFonts w:ascii="Verdana" w:hAnsi="Verdana" w:eastAsia="Verdana" w:cs="Verdana"/>
          <w:sz w:val="28"/>
          <w:szCs w:val="28"/>
        </w:rPr>
        <w:t xml:space="preserve"> </w:t>
      </w:r>
      <w:r w:rsidRPr="72172F8C" w:rsidR="764B38D5">
        <w:rPr>
          <w:rFonts w:ascii="Verdana" w:hAnsi="Verdana" w:eastAsia="Verdana" w:cs="Verdana"/>
          <w:sz w:val="28"/>
          <w:szCs w:val="28"/>
        </w:rPr>
        <w:t>not</w:t>
      </w:r>
      <w:r w:rsidRPr="72172F8C" w:rsidR="390F2582">
        <w:rPr>
          <w:rFonts w:ascii="Verdana" w:hAnsi="Verdana" w:eastAsia="Verdana" w:cs="Verdana"/>
          <w:sz w:val="28"/>
          <w:szCs w:val="28"/>
        </w:rPr>
        <w:t xml:space="preserve"> </w:t>
      </w:r>
      <w:r w:rsidRPr="72172F8C" w:rsidR="764B38D5">
        <w:rPr>
          <w:rFonts w:ascii="Verdana" w:hAnsi="Verdana" w:eastAsia="Verdana" w:cs="Verdana"/>
          <w:sz w:val="28"/>
          <w:szCs w:val="28"/>
        </w:rPr>
        <w:t>very</w:t>
      </w:r>
      <w:r w:rsidRPr="72172F8C" w:rsidR="57A0A77A">
        <w:rPr>
          <w:rFonts w:ascii="Verdana" w:hAnsi="Verdana" w:eastAsia="Verdana" w:cs="Verdana"/>
          <w:sz w:val="28"/>
          <w:szCs w:val="28"/>
        </w:rPr>
        <w:t xml:space="preserve"> </w:t>
      </w:r>
      <w:proofErr w:type="gramStart"/>
      <w:r w:rsidRPr="72172F8C" w:rsidR="764B38D5">
        <w:rPr>
          <w:rFonts w:ascii="Verdana" w:hAnsi="Verdana" w:eastAsia="Verdana" w:cs="Verdana"/>
          <w:sz w:val="28"/>
          <w:szCs w:val="28"/>
        </w:rPr>
        <w:t>competitive</w:t>
      </w:r>
      <w:r w:rsidRPr="72172F8C" w:rsidR="3971FBBE">
        <w:rPr>
          <w:rFonts w:ascii="Verdana" w:hAnsi="Verdana" w:eastAsia="Verdana" w:cs="Verdana"/>
          <w:sz w:val="28"/>
          <w:szCs w:val="28"/>
        </w:rPr>
        <w:t xml:space="preserve"> </w:t>
      </w:r>
      <w:r w:rsidRPr="72172F8C" w:rsidR="6F2F4469">
        <w:rPr>
          <w:rFonts w:ascii="Verdana" w:hAnsi="Verdana" w:eastAsia="Verdana" w:cs="Verdana"/>
          <w:sz w:val="28"/>
          <w:szCs w:val="28"/>
        </w:rPr>
        <w:t xml:space="preserve"> </w:t>
      </w:r>
      <w:r w:rsidRPr="72172F8C" w:rsidR="764B38D5">
        <w:rPr>
          <w:rFonts w:ascii="Verdana" w:hAnsi="Verdana" w:eastAsia="Verdana" w:cs="Verdana"/>
          <w:sz w:val="28"/>
          <w:szCs w:val="28"/>
        </w:rPr>
        <w:t>compared</w:t>
      </w:r>
      <w:proofErr w:type="gramEnd"/>
      <w:r w:rsidRPr="72172F8C" w:rsidR="764B38D5">
        <w:rPr>
          <w:rFonts w:ascii="Verdana" w:hAnsi="Verdana" w:eastAsia="Verdana" w:cs="Verdana"/>
          <w:sz w:val="28"/>
          <w:szCs w:val="28"/>
        </w:rPr>
        <w:t xml:space="preserve"> to other options. For</w:t>
      </w:r>
      <w:r w:rsidRPr="72172F8C" w:rsidR="1F3AF5E1">
        <w:rPr>
          <w:rFonts w:ascii="Verdana" w:hAnsi="Verdana" w:eastAsia="Verdana" w:cs="Verdana"/>
          <w:sz w:val="28"/>
          <w:szCs w:val="28"/>
        </w:rPr>
        <w:t xml:space="preserve"> </w:t>
      </w:r>
      <w:r w:rsidRPr="72172F8C" w:rsidR="764B38D5">
        <w:rPr>
          <w:rFonts w:ascii="Verdana" w:hAnsi="Verdana" w:eastAsia="Verdana" w:cs="Verdana"/>
          <w:sz w:val="28"/>
          <w:szCs w:val="28"/>
        </w:rPr>
        <w:t>example, unlimited talk and text is available for</w:t>
      </w:r>
      <w:r w:rsidRPr="72172F8C" w:rsidR="14B9E65D">
        <w:rPr>
          <w:rFonts w:ascii="Verdana" w:hAnsi="Verdana" w:eastAsia="Verdana" w:cs="Verdana"/>
          <w:sz w:val="28"/>
          <w:szCs w:val="28"/>
        </w:rPr>
        <w:t xml:space="preserve"> </w:t>
      </w:r>
      <w:r w:rsidRPr="72172F8C" w:rsidR="764B38D5">
        <w:rPr>
          <w:rFonts w:ascii="Verdana" w:hAnsi="Verdana" w:eastAsia="Verdana" w:cs="Verdana"/>
          <w:sz w:val="28"/>
          <w:szCs w:val="28"/>
        </w:rPr>
        <w:t>$39.99. However, other wireless providers now</w:t>
      </w:r>
      <w:r w:rsidRPr="72172F8C" w:rsidR="109DF2D5">
        <w:rPr>
          <w:rFonts w:ascii="Verdana" w:hAnsi="Verdana" w:eastAsia="Verdana" w:cs="Verdana"/>
          <w:sz w:val="28"/>
          <w:szCs w:val="28"/>
        </w:rPr>
        <w:t xml:space="preserve"> </w:t>
      </w:r>
      <w:r w:rsidRPr="72172F8C" w:rsidR="764B38D5">
        <w:rPr>
          <w:rFonts w:ascii="Verdana" w:hAnsi="Verdana" w:eastAsia="Verdana" w:cs="Verdana"/>
          <w:sz w:val="28"/>
          <w:szCs w:val="28"/>
        </w:rPr>
        <w:t xml:space="preserve">offer unlimited talk and text in the </w:t>
      </w:r>
      <w:r w:rsidRPr="72172F8C" w:rsidR="764B38D5">
        <w:rPr>
          <w:rFonts w:ascii="Verdana" w:hAnsi="Verdana" w:eastAsia="Verdana" w:cs="Verdana"/>
          <w:sz w:val="28"/>
          <w:szCs w:val="28"/>
        </w:rPr>
        <w:t>twenty</w:t>
      </w:r>
      <w:r w:rsidRPr="72172F8C" w:rsidR="2D5BAAB7">
        <w:rPr>
          <w:rFonts w:ascii="Verdana" w:hAnsi="Verdana" w:eastAsia="Verdana" w:cs="Verdana"/>
          <w:sz w:val="28"/>
          <w:szCs w:val="28"/>
        </w:rPr>
        <w:t xml:space="preserve"> </w:t>
      </w:r>
      <w:r w:rsidRPr="72172F8C" w:rsidR="764B38D5">
        <w:rPr>
          <w:rFonts w:ascii="Verdana" w:hAnsi="Verdana" w:eastAsia="Verdana" w:cs="Verdana"/>
          <w:sz w:val="28"/>
          <w:szCs w:val="28"/>
        </w:rPr>
        <w:t>dollar</w:t>
      </w:r>
      <w:r w:rsidRPr="72172F8C" w:rsidR="764B38D5">
        <w:rPr>
          <w:rFonts w:ascii="Verdana" w:hAnsi="Verdana" w:eastAsia="Verdana" w:cs="Verdana"/>
          <w:sz w:val="28"/>
          <w:szCs w:val="28"/>
        </w:rPr>
        <w:t xml:space="preserve"> range.</w:t>
      </w:r>
    </w:p>
    <w:p w:rsidR="764B38D5" w:rsidP="01A5A7EF" w:rsidRDefault="764B38D5" w14:paraId="3B25C104" w14:textId="65DE5A3F">
      <w:pPr>
        <w:pStyle w:val="Normal"/>
        <w:rPr>
          <w:rFonts w:ascii="Verdana" w:hAnsi="Verdana" w:eastAsia="Verdana" w:cs="Verdana"/>
          <w:b w:val="1"/>
          <w:bCs w:val="1"/>
          <w:sz w:val="28"/>
          <w:szCs w:val="28"/>
        </w:rPr>
      </w:pPr>
      <w:proofErr w:type="spellStart"/>
      <w:r w:rsidRPr="01A5A7EF" w:rsidR="764B38D5">
        <w:rPr>
          <w:rFonts w:ascii="Verdana" w:hAnsi="Verdana" w:eastAsia="Verdana" w:cs="Verdana"/>
          <w:b w:val="1"/>
          <w:bCs w:val="1"/>
          <w:sz w:val="28"/>
          <w:szCs w:val="28"/>
        </w:rPr>
        <w:t>BlindShell</w:t>
      </w:r>
      <w:proofErr w:type="spellEnd"/>
      <w:r w:rsidRPr="01A5A7EF" w:rsidR="764B38D5">
        <w:rPr>
          <w:rFonts w:ascii="Verdana" w:hAnsi="Verdana" w:eastAsia="Verdana" w:cs="Verdana"/>
          <w:b w:val="1"/>
          <w:bCs w:val="1"/>
          <w:sz w:val="28"/>
          <w:szCs w:val="28"/>
        </w:rPr>
        <w:t xml:space="preserve"> Phone</w:t>
      </w:r>
    </w:p>
    <w:p w:rsidR="764B38D5" w:rsidP="01A5A7EF" w:rsidRDefault="764B38D5" w14:paraId="51A8EBC0" w14:textId="22B9E54D">
      <w:pPr>
        <w:pStyle w:val="Normal"/>
      </w:pPr>
      <w:r w:rsidRPr="01A5A7EF" w:rsidR="764B38D5">
        <w:rPr>
          <w:rFonts w:ascii="Verdana" w:hAnsi="Verdana" w:eastAsia="Verdana" w:cs="Verdana"/>
          <w:sz w:val="28"/>
          <w:szCs w:val="28"/>
        </w:rPr>
        <w:t>A great option for those who want some features that a standard cell phone</w:t>
      </w:r>
      <w:r w:rsidRPr="01A5A7EF" w:rsidR="428DD4CB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 xml:space="preserve">does not offer, but who do not want a smartphone, is the </w:t>
      </w:r>
      <w:proofErr w:type="spellStart"/>
      <w:r w:rsidRPr="01A5A7EF" w:rsidR="764B38D5">
        <w:rPr>
          <w:rFonts w:ascii="Verdana" w:hAnsi="Verdana" w:eastAsia="Verdana" w:cs="Verdana"/>
          <w:sz w:val="28"/>
          <w:szCs w:val="28"/>
        </w:rPr>
        <w:t>BlindShell</w:t>
      </w:r>
      <w:proofErr w:type="spellEnd"/>
      <w:r w:rsidRPr="01A5A7EF" w:rsidR="764B38D5">
        <w:rPr>
          <w:rFonts w:ascii="Verdana" w:hAnsi="Verdana" w:eastAsia="Verdana" w:cs="Verdana"/>
          <w:sz w:val="28"/>
          <w:szCs w:val="28"/>
        </w:rPr>
        <w:t xml:space="preserve"> phone.</w:t>
      </w:r>
      <w:r w:rsidRPr="01A5A7EF" w:rsidR="321660E8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This phone has a physical keyboard and big, well-spaced tactile buttons. The</w:t>
      </w:r>
      <w:r w:rsidRPr="01A5A7EF" w:rsidR="4C6F55B3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screen reader speaks aloud everything you do so the phone is accessible no</w:t>
      </w:r>
      <w:r w:rsidRPr="01A5A7EF" w:rsidR="38CD3C61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 xml:space="preserve">matter your level of vision. </w:t>
      </w:r>
      <w:proofErr w:type="spellStart"/>
      <w:r w:rsidRPr="01A5A7EF" w:rsidR="764B38D5">
        <w:rPr>
          <w:rFonts w:ascii="Verdana" w:hAnsi="Verdana" w:eastAsia="Verdana" w:cs="Verdana"/>
          <w:sz w:val="28"/>
          <w:szCs w:val="28"/>
        </w:rPr>
        <w:t>BlindShell</w:t>
      </w:r>
      <w:proofErr w:type="spellEnd"/>
      <w:r w:rsidRPr="01A5A7EF" w:rsidR="764B38D5">
        <w:rPr>
          <w:rFonts w:ascii="Verdana" w:hAnsi="Verdana" w:eastAsia="Verdana" w:cs="Verdana"/>
          <w:sz w:val="28"/>
          <w:szCs w:val="28"/>
        </w:rPr>
        <w:t xml:space="preserve"> works with your own GSM SIM card,</w:t>
      </w:r>
      <w:r w:rsidRPr="01A5A7EF" w:rsidR="2DA1086A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and will need AT&amp;T or T-Mobile for service.</w:t>
      </w:r>
      <w:r w:rsidRPr="01A5A7EF" w:rsidR="3331C0ED">
        <w:rPr>
          <w:rFonts w:ascii="Verdana" w:hAnsi="Verdana" w:eastAsia="Verdana" w:cs="Verdana"/>
          <w:sz w:val="28"/>
          <w:szCs w:val="28"/>
        </w:rPr>
        <w:t xml:space="preserve"> </w:t>
      </w:r>
    </w:p>
    <w:p w:rsidR="764B38D5" w:rsidP="01A5A7EF" w:rsidRDefault="764B38D5" w14:paraId="6A97EEBB" w14:textId="5A2DD7D1">
      <w:pPr>
        <w:pStyle w:val="Normal"/>
      </w:pPr>
      <w:r w:rsidRPr="01A5A7EF" w:rsidR="764B38D5">
        <w:rPr>
          <w:rFonts w:ascii="Verdana" w:hAnsi="Verdana" w:eastAsia="Verdana" w:cs="Verdana"/>
          <w:sz w:val="28"/>
          <w:szCs w:val="28"/>
        </w:rPr>
        <w:t xml:space="preserve">The </w:t>
      </w:r>
      <w:proofErr w:type="spellStart"/>
      <w:r w:rsidRPr="01A5A7EF" w:rsidR="764B38D5">
        <w:rPr>
          <w:rFonts w:ascii="Verdana" w:hAnsi="Verdana" w:eastAsia="Verdana" w:cs="Verdana"/>
          <w:sz w:val="28"/>
          <w:szCs w:val="28"/>
        </w:rPr>
        <w:t>BlindShell</w:t>
      </w:r>
      <w:proofErr w:type="spellEnd"/>
      <w:r w:rsidRPr="01A5A7EF" w:rsidR="764B38D5">
        <w:rPr>
          <w:rFonts w:ascii="Verdana" w:hAnsi="Verdana" w:eastAsia="Verdana" w:cs="Verdana"/>
          <w:sz w:val="28"/>
          <w:szCs w:val="28"/>
        </w:rPr>
        <w:t xml:space="preserve"> uses voice control and dictation features to make calls, send</w:t>
      </w:r>
      <w:r w:rsidRPr="01A5A7EF" w:rsidR="1FDCF390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text messages, tell the time and more. Advanced features include using</w:t>
      </w:r>
      <w:r w:rsidRPr="01A5A7EF" w:rsidR="092B898A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email, finding out the weather, listening to internet radio, setting alarms,</w:t>
      </w:r>
      <w:r w:rsidRPr="01A5A7EF" w:rsidR="705A45F8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recording voice notes and more.</w:t>
      </w:r>
    </w:p>
    <w:p w:rsidR="764B38D5" w:rsidP="01A5A7EF" w:rsidRDefault="764B38D5" w14:paraId="55FE9292" w14:textId="2BEE1D5A">
      <w:pPr>
        <w:pStyle w:val="Normal"/>
      </w:pPr>
      <w:r w:rsidRPr="01A5A7EF" w:rsidR="764B38D5">
        <w:rPr>
          <w:rFonts w:ascii="Verdana" w:hAnsi="Verdana" w:eastAsia="Verdana" w:cs="Verdana"/>
          <w:sz w:val="28"/>
          <w:szCs w:val="28"/>
        </w:rPr>
        <w:t>Karen Perzentka wanted to find an accessible cell phone that was right for</w:t>
      </w:r>
      <w:r w:rsidRPr="01A5A7EF" w:rsidR="697F69AA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her. She tried an iPhone and decided she wanted a phone with a physical</w:t>
      </w:r>
      <w:r w:rsidRPr="01A5A7EF" w:rsidR="2ECD4249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keyboard. She met with the Council’s Vision Services staff who told her about</w:t>
      </w:r>
      <w:r w:rsidRPr="01A5A7EF" w:rsidR="0E824456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 xml:space="preserve">the options available and she decided to purchase the </w:t>
      </w:r>
      <w:proofErr w:type="spellStart"/>
      <w:r w:rsidRPr="01A5A7EF" w:rsidR="764B38D5">
        <w:rPr>
          <w:rFonts w:ascii="Verdana" w:hAnsi="Verdana" w:eastAsia="Verdana" w:cs="Verdana"/>
          <w:sz w:val="28"/>
          <w:szCs w:val="28"/>
        </w:rPr>
        <w:t>BlindShell</w:t>
      </w:r>
      <w:proofErr w:type="spellEnd"/>
      <w:r w:rsidRPr="01A5A7EF" w:rsidR="764B38D5">
        <w:rPr>
          <w:rFonts w:ascii="Verdana" w:hAnsi="Verdana" w:eastAsia="Verdana" w:cs="Verdana"/>
          <w:sz w:val="28"/>
          <w:szCs w:val="28"/>
        </w:rPr>
        <w:t xml:space="preserve"> Phone.</w:t>
      </w:r>
    </w:p>
    <w:p w:rsidR="764B38D5" w:rsidP="01A5A7EF" w:rsidRDefault="764B38D5" w14:paraId="53EF9B9D" w14:textId="39EF007C">
      <w:pPr>
        <w:pStyle w:val="Normal"/>
      </w:pPr>
      <w:r w:rsidRPr="01A5A7EF" w:rsidR="764B38D5">
        <w:rPr>
          <w:rFonts w:ascii="Verdana" w:hAnsi="Verdana" w:eastAsia="Verdana" w:cs="Verdana"/>
          <w:sz w:val="28"/>
          <w:szCs w:val="28"/>
        </w:rPr>
        <w:t>“I highly recommend it,” Karen says. “It was so easy to learn and use.</w:t>
      </w:r>
      <w:r w:rsidRPr="01A5A7EF" w:rsidR="5D2961CC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Council staff were very helpful in talking to me about my options.”</w:t>
      </w:r>
    </w:p>
    <w:p w:rsidR="764B38D5" w:rsidP="01A5A7EF" w:rsidRDefault="764B38D5" w14:paraId="00C844E4" w14:textId="25CF630A">
      <w:pPr>
        <w:pStyle w:val="Normal"/>
      </w:pPr>
      <w:r w:rsidRPr="01A5A7EF" w:rsidR="764B38D5">
        <w:rPr>
          <w:rFonts w:ascii="Verdana" w:hAnsi="Verdana" w:eastAsia="Verdana" w:cs="Verdana"/>
          <w:sz w:val="28"/>
          <w:szCs w:val="28"/>
        </w:rPr>
        <w:t>Want more information about accessible cell phones? Watch a replay of the</w:t>
      </w:r>
      <w:r w:rsidRPr="01A5A7EF" w:rsidR="0359BBC4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Council’s Accessible Cell Phones webinar by visiting the Council’s YouTube</w:t>
      </w:r>
      <w:r w:rsidRPr="01A5A7EF" w:rsidR="0890CE74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>channel at youtu.be/LcjeWetL2sc.</w:t>
      </w:r>
    </w:p>
    <w:p w:rsidR="764B38D5" w:rsidP="01A5A7EF" w:rsidRDefault="764B38D5" w14:paraId="2E7F8B88" w14:textId="1C6C9305">
      <w:pPr>
        <w:pStyle w:val="Normal"/>
      </w:pPr>
      <w:r w:rsidRPr="01A5A7EF" w:rsidR="764B38D5">
        <w:rPr>
          <w:rFonts w:ascii="Verdana" w:hAnsi="Verdana" w:eastAsia="Verdana" w:cs="Verdana"/>
          <w:sz w:val="28"/>
          <w:szCs w:val="28"/>
        </w:rPr>
        <w:t>If you would like assistance choosing the phone that is best for you, email</w:t>
      </w:r>
      <w:r w:rsidRPr="01A5A7EF" w:rsidR="16AA3C37">
        <w:rPr>
          <w:rFonts w:ascii="Verdana" w:hAnsi="Verdana" w:eastAsia="Verdana" w:cs="Verdana"/>
          <w:sz w:val="28"/>
          <w:szCs w:val="28"/>
        </w:rPr>
        <w:t xml:space="preserve"> </w:t>
      </w:r>
      <w:r w:rsidRPr="01A5A7EF" w:rsidR="764B38D5">
        <w:rPr>
          <w:rFonts w:ascii="Verdana" w:hAnsi="Verdana" w:eastAsia="Verdana" w:cs="Verdana"/>
          <w:sz w:val="28"/>
          <w:szCs w:val="28"/>
        </w:rPr>
        <w:t xml:space="preserve">Amy at AWURF@WCBlind.org or call her at 608-237-8107. </w:t>
      </w:r>
    </w:p>
    <w:p w:rsidR="01A5A7EF" w:rsidP="01A5A7EF" w:rsidRDefault="01A5A7EF" w14:paraId="43797840" w14:textId="6A11F229">
      <w:pPr>
        <w:pStyle w:val="Normal"/>
        <w:rPr>
          <w:rFonts w:ascii="Verdana" w:hAnsi="Verdana" w:eastAsia="Verdana" w:cs="Verdana"/>
          <w:sz w:val="28"/>
          <w:szCs w:val="28"/>
        </w:rPr>
      </w:pPr>
      <w:r w:rsidRPr="72172F8C" w:rsidR="78F32B4D">
        <w:rPr>
          <w:rFonts w:ascii="Verdana" w:hAnsi="Verdana" w:eastAsia="Verdana" w:cs="Verdana"/>
          <w:sz w:val="28"/>
          <w:szCs w:val="28"/>
        </w:rPr>
        <w:t xml:space="preserve">Photo: Woman holding a cell phone. </w:t>
      </w:r>
    </w:p>
    <w:p w:rsidR="764B38D5" w:rsidP="01A5A7EF" w:rsidRDefault="764B38D5" w14:paraId="52F1D2B3" w14:textId="58E05C05">
      <w:pPr>
        <w:pStyle w:val="Normal"/>
        <w:rPr>
          <w:rFonts w:ascii="Verdana" w:hAnsi="Verdana" w:eastAsia="Verdana" w:cs="Verdana"/>
          <w:sz w:val="28"/>
          <w:szCs w:val="28"/>
        </w:rPr>
      </w:pPr>
      <w:r w:rsidRPr="01A5A7EF" w:rsidR="764B38D5">
        <w:rPr>
          <w:rFonts w:ascii="Verdana" w:hAnsi="Verdana" w:eastAsia="Verdana" w:cs="Verdana"/>
          <w:sz w:val="28"/>
          <w:szCs w:val="28"/>
        </w:rPr>
        <w:t xml:space="preserve">Photo Caption: </w:t>
      </w: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Karen Perzentka with her </w:t>
      </w:r>
      <w:proofErr w:type="spellStart"/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BlindShell</w:t>
      </w:r>
      <w:proofErr w:type="spellEnd"/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phone</w:t>
      </w:r>
    </w:p>
    <w:p w:rsidR="764B38D5" w:rsidP="72172F8C" w:rsidRDefault="764B38D5" w14:paraId="0BF74831" w14:textId="3C83424E">
      <w:pPr>
        <w:pStyle w:val="Normal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72172F8C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Quote: </w:t>
      </w:r>
      <w:r w:rsidRPr="72172F8C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“I highly recommend it.</w:t>
      </w:r>
      <w:r w:rsidRPr="72172F8C" w:rsidR="3EB117A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It was so easy to learn and</w:t>
      </w:r>
      <w:r w:rsidRPr="72172F8C" w:rsidR="2CE0A92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use. Council staff were very</w:t>
      </w:r>
      <w:r w:rsidRPr="72172F8C" w:rsidR="1271598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helpful in talking to me</w:t>
      </w:r>
      <w:r w:rsidRPr="72172F8C" w:rsidR="54832D4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about my options.”</w:t>
      </w:r>
      <w:r w:rsidRPr="72172F8C" w:rsidR="15FA6B7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–Karen </w:t>
      </w:r>
      <w:proofErr w:type="spellStart"/>
      <w:r w:rsidRPr="72172F8C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Perzentka</w:t>
      </w:r>
      <w:proofErr w:type="spellEnd"/>
    </w:p>
    <w:p w:rsidR="01A5A7EF" w:rsidP="01A5A7EF" w:rsidRDefault="01A5A7EF" w14:paraId="5FAC4A32" w14:textId="461AAA56">
      <w:pPr>
        <w:pStyle w:val="Normal"/>
        <w:rPr>
          <w:rFonts w:ascii="Verdana" w:hAnsi="Verdana" w:eastAsia="Verdana" w:cs="Verdana"/>
          <w:noProof w:val="0"/>
          <w:sz w:val="28"/>
          <w:szCs w:val="28"/>
          <w:lang w:val="en-US"/>
        </w:rPr>
      </w:pPr>
    </w:p>
    <w:p w:rsidR="764B38D5" w:rsidP="01A5A7EF" w:rsidRDefault="764B38D5" w14:paraId="380DD829" w14:textId="7646D402">
      <w:pPr>
        <w:pStyle w:val="Normal"/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</w:pPr>
      <w:r w:rsidRPr="01A5A7EF" w:rsidR="764B38D5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Gallery Night Goes Virtual</w:t>
      </w:r>
    </w:p>
    <w:p w:rsidR="764B38D5" w:rsidP="01A5A7EF" w:rsidRDefault="764B38D5" w14:paraId="45207FC9" w14:textId="26D07EB6">
      <w:pPr>
        <w:pStyle w:val="Normal"/>
      </w:pP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The Council’s Gallery Night was held online Friday, October 2, and the</w:t>
      </w:r>
      <w:r w:rsidRPr="01A5A7EF" w:rsidR="7F37B49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virtual exhibit is up on WCBlind.org from now through mid-November.</w:t>
      </w:r>
      <w:r w:rsidRPr="01A5A7EF" w:rsidR="5654BC1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Visit the virtual gallery to view artwork by a dozen Wisconsin artists</w:t>
      </w:r>
      <w:r w:rsidRPr="01A5A7EF" w:rsidR="014E741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who are blind or visually impaired. They range in age and media used.</w:t>
      </w:r>
      <w:r w:rsidRPr="01A5A7EF" w:rsidR="4C6969C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Gallery Night Artists include:</w:t>
      </w:r>
    </w:p>
    <w:p w:rsidR="764B38D5" w:rsidP="01A5A7EF" w:rsidRDefault="764B38D5" w14:paraId="48E18B83" w14:textId="3A5DDC97">
      <w:pPr>
        <w:pStyle w:val="Normal"/>
      </w:pP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• Julie Chumas: Paint; Eau Claire.</w:t>
      </w:r>
    </w:p>
    <w:p w:rsidR="764B38D5" w:rsidP="01A5A7EF" w:rsidRDefault="764B38D5" w14:paraId="71241C4D" w14:textId="03479F33">
      <w:pPr>
        <w:pStyle w:val="Normal"/>
      </w:pP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• Deb Clair: Acrylic; Madison.</w:t>
      </w:r>
    </w:p>
    <w:p w:rsidR="764B38D5" w:rsidP="01A5A7EF" w:rsidRDefault="764B38D5" w14:paraId="6416E158" w14:textId="7F9A6A53">
      <w:pPr>
        <w:pStyle w:val="Normal"/>
      </w:pP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• Ellen Connor: Photography;</w:t>
      </w:r>
      <w:r w:rsidRPr="01A5A7EF" w:rsidR="143DBB9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Oregon.</w:t>
      </w:r>
    </w:p>
    <w:p w:rsidR="764B38D5" w:rsidP="01A5A7EF" w:rsidRDefault="764B38D5" w14:paraId="2436F2B9" w14:textId="38207FF5">
      <w:pPr>
        <w:pStyle w:val="Normal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• Caden Drier: Smashed glass;</w:t>
      </w:r>
      <w:r w:rsidRPr="01A5A7EF" w:rsidR="1E55782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Fall Creek.</w:t>
      </w:r>
    </w:p>
    <w:p w:rsidR="764B38D5" w:rsidP="01A5A7EF" w:rsidRDefault="764B38D5" w14:paraId="24289A79" w14:textId="4A58464F">
      <w:pPr>
        <w:pStyle w:val="Normal"/>
      </w:pP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• Rosemarie Fortney: Alcohol</w:t>
      </w:r>
      <w:r w:rsidRPr="01A5A7EF" w:rsidR="4FFB1FA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ink/digital media on </w:t>
      </w:r>
      <w:proofErr w:type="spellStart"/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dibond</w:t>
      </w:r>
      <w:proofErr w:type="spellEnd"/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;</w:t>
      </w:r>
    </w:p>
    <w:p w:rsidR="764B38D5" w:rsidP="01A5A7EF" w:rsidRDefault="764B38D5" w14:paraId="34DF48B6" w14:textId="36B405FF">
      <w:pPr>
        <w:pStyle w:val="Normal"/>
      </w:pP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Milwaukee.</w:t>
      </w:r>
    </w:p>
    <w:p w:rsidR="764B38D5" w:rsidP="01A5A7EF" w:rsidRDefault="764B38D5" w14:paraId="713B4441" w14:textId="346D8538">
      <w:pPr>
        <w:pStyle w:val="Normal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• Alison Fortney: Photography;</w:t>
      </w:r>
      <w:r w:rsidRPr="01A5A7EF" w:rsidR="35E007D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Milwaukee.</w:t>
      </w:r>
    </w:p>
    <w:p w:rsidR="764B38D5" w:rsidP="01A5A7EF" w:rsidRDefault="764B38D5" w14:paraId="0FCEF6DD" w14:textId="5B50D9FC">
      <w:pPr>
        <w:pStyle w:val="Normal"/>
      </w:pP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• Duncan Hamilton: Oil pastel</w:t>
      </w:r>
      <w:r w:rsidRPr="01A5A7EF" w:rsidR="538CC4B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on paper; Verona.</w:t>
      </w:r>
    </w:p>
    <w:p w:rsidR="764B38D5" w:rsidP="01A5A7EF" w:rsidRDefault="764B38D5" w14:paraId="28B2F23A" w14:textId="6D9A2EC3">
      <w:pPr>
        <w:pStyle w:val="Normal"/>
      </w:pPr>
      <w:r w:rsidRPr="72172F8C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• Isabel Kinerk: Digital illustration; Fontana.</w:t>
      </w:r>
    </w:p>
    <w:p w:rsidR="4CEFE428" w:rsidP="72172F8C" w:rsidRDefault="4CEFE428" w14:paraId="589FA8F9" w14:textId="7EA5926A">
      <w:pPr>
        <w:pStyle w:val="Normal"/>
      </w:pPr>
      <w:r w:rsidRPr="72172F8C" w:rsidR="4CEFE428">
        <w:rPr>
          <w:rFonts w:ascii="Verdana" w:hAnsi="Verdana" w:eastAsia="Verdana" w:cs="Verdana"/>
          <w:noProof w:val="0"/>
          <w:sz w:val="28"/>
          <w:szCs w:val="28"/>
          <w:lang w:val="en-US"/>
        </w:rPr>
        <w:t>• Donna Miller: Paint; Madison.</w:t>
      </w:r>
    </w:p>
    <w:p w:rsidR="764B38D5" w:rsidP="01A5A7EF" w:rsidRDefault="764B38D5" w14:paraId="078FA2B0" w14:textId="55CD26ED">
      <w:pPr>
        <w:pStyle w:val="Normal"/>
      </w:pP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• Jeannie Nylander: Ceramic; La Crosse.</w:t>
      </w:r>
    </w:p>
    <w:p w:rsidR="764B38D5" w:rsidP="01A5A7EF" w:rsidRDefault="764B38D5" w14:paraId="50142892" w14:textId="50DA5640">
      <w:pPr>
        <w:pStyle w:val="Normal"/>
      </w:pP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• Eli Santin: Sketches and animated video; Madison.</w:t>
      </w:r>
    </w:p>
    <w:p w:rsidR="764B38D5" w:rsidP="01A5A7EF" w:rsidRDefault="764B38D5" w14:paraId="516FB12C" w14:textId="030D5948">
      <w:pPr>
        <w:pStyle w:val="Normal"/>
      </w:pP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• Jill Smith: Charcoal on paper; Appleton.</w:t>
      </w:r>
    </w:p>
    <w:p w:rsidR="764B38D5" w:rsidP="01A5A7EF" w:rsidRDefault="764B38D5" w14:paraId="310ED229" w14:textId="436A9525">
      <w:pPr>
        <w:pStyle w:val="Normal"/>
      </w:pP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• Nikki Wolf: Photography; Janesville.</w:t>
      </w:r>
    </w:p>
    <w:p w:rsidR="764B38D5" w:rsidP="01A5A7EF" w:rsidRDefault="764B38D5" w14:paraId="751A22C0" w14:textId="786ED08B">
      <w:pPr>
        <w:pStyle w:val="Normal"/>
      </w:pP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• Ken Lonnquist: Musician/songwriter; Madison.</w:t>
      </w:r>
    </w:p>
    <w:p w:rsidR="764B38D5" w:rsidP="01A5A7EF" w:rsidRDefault="764B38D5" w14:paraId="0A67A819" w14:textId="342915F8">
      <w:pPr>
        <w:pStyle w:val="Normal"/>
      </w:pP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Visit</w:t>
      </w:r>
      <w:r w:rsidRPr="01A5A7EF" w:rsidR="7AC53B8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the</w:t>
      </w:r>
      <w:r w:rsidRPr="01A5A7EF" w:rsidR="240EBF6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Council’s</w:t>
      </w:r>
      <w:r w:rsidRPr="01A5A7EF" w:rsidR="63464A2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Gallery</w:t>
      </w:r>
      <w:r w:rsidRPr="01A5A7EF" w:rsidR="2A0536E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Night</w:t>
      </w:r>
      <w:r w:rsidRPr="01A5A7EF" w:rsidR="756A14D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page</w:t>
      </w:r>
      <w:r w:rsidRPr="01A5A7EF" w:rsidR="5300A76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at</w:t>
      </w:r>
      <w:r w:rsidRPr="01A5A7EF" w:rsidR="494E548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WCBlind.org/events/</w:t>
      </w:r>
      <w:proofErr w:type="spellStart"/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gallerynight</w:t>
      </w:r>
      <w:proofErr w:type="spellEnd"/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/ for information on how to access the virtual exhibit. Did you find</w:t>
      </w:r>
      <w:r w:rsidRPr="01A5A7EF" w:rsidR="638E126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a piece of art you </w:t>
      </w:r>
      <w:proofErr w:type="gramStart"/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loved?</w:t>
      </w:r>
      <w:proofErr w:type="gramEnd"/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You </w:t>
      </w: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can purchase artwork and 20% of your</w:t>
      </w:r>
      <w:r w:rsidRPr="01A5A7EF" w:rsidR="64ED365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purchase supports the Council.</w:t>
      </w:r>
      <w:r w:rsidRPr="01A5A7EF" w:rsidR="397A34B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</w:p>
    <w:p w:rsidR="764B38D5" w:rsidP="72172F8C" w:rsidRDefault="764B38D5" w14:paraId="40CC290C" w14:textId="5C7AA3C9">
      <w:pPr>
        <w:pStyle w:val="Normal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72172F8C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Photo:</w:t>
      </w:r>
      <w:r w:rsidRPr="72172F8C" w:rsidR="1C4A26F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76EA9D2C">
        <w:rPr>
          <w:rFonts w:ascii="Verdana" w:hAnsi="Verdana" w:eastAsia="Verdana" w:cs="Verdana"/>
          <w:noProof w:val="0"/>
          <w:sz w:val="28"/>
          <w:szCs w:val="28"/>
          <w:lang w:val="en-US"/>
        </w:rPr>
        <w:t>A watercolor-esque painting with pinks around the outside and a central blue pond.</w:t>
      </w:r>
    </w:p>
    <w:p w:rsidR="764B38D5" w:rsidP="01A5A7EF" w:rsidRDefault="764B38D5" w14:paraId="51B3364E" w14:textId="6A2307D0">
      <w:pPr>
        <w:pStyle w:val="Normal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01A5A7EF" w:rsidR="764B38D5">
        <w:rPr>
          <w:rFonts w:ascii="Verdana" w:hAnsi="Verdana" w:eastAsia="Verdana" w:cs="Verdana"/>
          <w:noProof w:val="0"/>
          <w:sz w:val="28"/>
          <w:szCs w:val="28"/>
          <w:lang w:val="en-US"/>
        </w:rPr>
        <w:t>Photo Caption: Underwater Cave by Rosemarie Fortney</w:t>
      </w:r>
    </w:p>
    <w:p w:rsidR="01A5A7EF" w:rsidP="01A5A7EF" w:rsidRDefault="01A5A7EF" w14:paraId="05A87461" w14:textId="2054B83F">
      <w:pPr>
        <w:pStyle w:val="Normal"/>
        <w:rPr>
          <w:rFonts w:ascii="Verdana" w:hAnsi="Verdana" w:eastAsia="Verdana" w:cs="Verdana"/>
          <w:noProof w:val="0"/>
          <w:sz w:val="28"/>
          <w:szCs w:val="28"/>
          <w:lang w:val="en-US"/>
        </w:rPr>
      </w:pPr>
    </w:p>
    <w:p w:rsidR="1959648F" w:rsidP="01A5A7EF" w:rsidRDefault="1959648F" w14:paraId="2023DA2E" w14:textId="3325EEDD">
      <w:pPr>
        <w:pStyle w:val="Normal"/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</w:pPr>
      <w:r w:rsidRPr="01A5A7EF" w:rsidR="1959648F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The Council Prepares for a Safe Reopening</w:t>
      </w:r>
    </w:p>
    <w:p w:rsidR="1959648F" w:rsidP="01A5A7EF" w:rsidRDefault="1959648F" w14:paraId="566D03CE" w14:textId="6A1DCDBC">
      <w:pPr>
        <w:pStyle w:val="Normal"/>
      </w:pP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To serve the needs of clients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and adapt to COVID-19,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the Council has developed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procedures for a safe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reopening. </w:t>
      </w:r>
    </w:p>
    <w:p w:rsidR="586445CA" w:rsidP="72172F8C" w:rsidRDefault="586445CA" w14:paraId="69AD45E8" w14:textId="20C812E8">
      <w:pPr>
        <w:pStyle w:val="Normal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72172F8C" w:rsidR="586445CA">
        <w:rPr>
          <w:rFonts w:ascii="Verdana" w:hAnsi="Verdana" w:eastAsia="Verdana" w:cs="Verdana"/>
          <w:noProof w:val="0"/>
          <w:sz w:val="28"/>
          <w:szCs w:val="28"/>
          <w:lang w:val="en-US"/>
        </w:rPr>
        <w:t>Photo: Graphic of sign that says “Re-Opening”.</w:t>
      </w:r>
    </w:p>
    <w:p w:rsidR="72172F8C" w:rsidP="72172F8C" w:rsidRDefault="72172F8C" w14:paraId="083760C7" w14:textId="56FE0253">
      <w:pPr>
        <w:pStyle w:val="Normal"/>
        <w:rPr>
          <w:rFonts w:ascii="Verdana" w:hAnsi="Verdana" w:eastAsia="Verdana" w:cs="Verdana"/>
          <w:noProof w:val="0"/>
          <w:sz w:val="28"/>
          <w:szCs w:val="28"/>
          <w:lang w:val="en-US"/>
        </w:rPr>
      </w:pPr>
    </w:p>
    <w:p w:rsidR="1959648F" w:rsidP="01A5A7EF" w:rsidRDefault="1959648F" w14:paraId="2BA2EF51" w14:textId="6249E3AE">
      <w:pPr>
        <w:pStyle w:val="Normal"/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</w:pPr>
      <w:r w:rsidRPr="01A5A7EF" w:rsidR="1959648F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 xml:space="preserve">What to Know if You </w:t>
      </w:r>
      <w:r w:rsidRPr="01A5A7EF" w:rsidR="1959648F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Plan to Visit the Council:</w:t>
      </w:r>
    </w:p>
    <w:p w:rsidR="1959648F" w:rsidP="01A5A7EF" w:rsidRDefault="1959648F" w14:paraId="19661574" w14:textId="3A9585EF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Since</w:t>
      </w:r>
      <w:r w:rsidRPr="01A5A7EF" w:rsidR="23E57D4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Wisconsin</w:t>
      </w:r>
      <w:r w:rsidRPr="01A5A7EF" w:rsidR="005351D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has</w:t>
      </w:r>
      <w:r w:rsidRPr="01A5A7EF" w:rsidR="1CE8FA5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</w:t>
      </w:r>
      <w:r w:rsidRPr="01A5A7EF" w:rsidR="346C28D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mask</w:t>
      </w:r>
      <w:r w:rsidRPr="01A5A7EF" w:rsidR="5B2C411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mandate</w:t>
      </w:r>
      <w:r w:rsidRPr="01A5A7EF" w:rsidR="44FEAE5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in</w:t>
      </w:r>
      <w:r w:rsidRPr="01A5A7EF" w:rsidR="249E57F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place,</w:t>
      </w:r>
      <w:r w:rsidRPr="01A5A7EF" w:rsidR="3FC57AE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all</w:t>
      </w:r>
      <w:r w:rsidRPr="01A5A7EF" w:rsidR="077060A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staff</w:t>
      </w:r>
      <w:r w:rsidRPr="01A5A7EF" w:rsidR="5C605D5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and</w:t>
      </w:r>
      <w:r w:rsidRPr="01A5A7EF" w:rsidR="1CFDBFA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visitors who enter the</w:t>
      </w:r>
      <w:r w:rsidRPr="01A5A7EF" w:rsidR="6C766DA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building must wear a face</w:t>
      </w:r>
      <w:r w:rsidRPr="01A5A7EF" w:rsidR="47FAFCD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covering. Exceptions will be</w:t>
      </w:r>
      <w:r w:rsidRPr="01A5A7EF" w:rsidR="79FFDDD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made for those for whom it is</w:t>
      </w:r>
      <w:r w:rsidRPr="01A5A7EF" w:rsidR="2FB41FB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medically unsafe to wear a face covering and alternative procedures will be</w:t>
      </w:r>
      <w:r w:rsidRPr="01A5A7EF" w:rsidR="2C6B091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put in place. The Council will provide face coverings for visitors who do not</w:t>
      </w:r>
      <w:r w:rsidRPr="01A5A7EF" w:rsidR="7544061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bring their own. Here are other important items to note:</w:t>
      </w:r>
    </w:p>
    <w:p w:rsidR="1959648F" w:rsidP="01A5A7EF" w:rsidRDefault="1959648F" w14:paraId="6E08FAA4" w14:textId="02966447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• To have an in-person visit with vision services or the Sharper Vision Store,</w:t>
      </w:r>
      <w:r w:rsidRPr="01A5A7EF" w:rsidR="1CDC101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appointments must be scheduled in advance.</w:t>
      </w:r>
    </w:p>
    <w:p w:rsidR="1959648F" w:rsidP="01A5A7EF" w:rsidRDefault="1959648F" w14:paraId="5C409E6E" w14:textId="3E4A13A8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• Appointments include the recipient of products or services and one</w:t>
      </w:r>
      <w:r w:rsidRPr="01A5A7EF" w:rsidR="0691FEA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caregiver.</w:t>
      </w:r>
    </w:p>
    <w:p w:rsidR="1959648F" w:rsidP="01A5A7EF" w:rsidRDefault="1959648F" w14:paraId="20DFE6E4" w14:textId="22683FD2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• Staff will maintain at least 6 feet of distance.</w:t>
      </w:r>
    </w:p>
    <w:p w:rsidR="1959648F" w:rsidP="01A5A7EF" w:rsidRDefault="1959648F" w14:paraId="27217AC5" w14:textId="4A99E8AE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• Staff will wear Personal Protective Equipment (PPE) to lessen exposure</w:t>
      </w:r>
      <w:r w:rsidRPr="01A5A7EF" w:rsidR="71EE228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risks.</w:t>
      </w:r>
    </w:p>
    <w:p w:rsidR="1959648F" w:rsidP="01A5A7EF" w:rsidRDefault="1959648F" w14:paraId="53C61F30" w14:textId="7B64140F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• All visitors will be health screened before allowed inside the building.</w:t>
      </w:r>
    </w:p>
    <w:p w:rsidR="1959648F" w:rsidP="01A5A7EF" w:rsidRDefault="1959648F" w14:paraId="353DD261" w14:textId="19B465AD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• Visitors and people with appointments are asked to wait in their vehicle or</w:t>
      </w:r>
      <w:r w:rsidRPr="01A5A7EF" w:rsidR="3FD66FE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outside of the door until told they can enter the building.</w:t>
      </w:r>
    </w:p>
    <w:p w:rsidR="1959648F" w:rsidP="01A5A7EF" w:rsidRDefault="1959648F" w14:paraId="5A9901DE" w14:textId="3B4FA187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• If the visitor has used public transit and arrives early or needs to wait for</w:t>
      </w:r>
      <w:r w:rsidRPr="01A5A7EF" w:rsidR="3BA6BB2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pickup at the end of the visit, they can wait on one of the chairs in the</w:t>
      </w:r>
      <w:r w:rsidRPr="01A5A7EF" w:rsidR="7C1A437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lobby.</w:t>
      </w:r>
    </w:p>
    <w:p w:rsidR="1959648F" w:rsidP="01A5A7EF" w:rsidRDefault="1959648F" w14:paraId="584A9C8D" w14:textId="6DDF0AD0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• Visitors who use the restroom are asked to clean surfaces as they exit.</w:t>
      </w:r>
    </w:p>
    <w:p w:rsidR="1959648F" w:rsidP="01A5A7EF" w:rsidRDefault="1959648F" w14:paraId="1AC87466" w14:textId="4374DE86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• Curbside product pickup is available.</w:t>
      </w:r>
    </w:p>
    <w:p w:rsidR="1959648F" w:rsidP="01A5A7EF" w:rsidRDefault="1959648F" w14:paraId="3056344E" w14:textId="6D2EB9D9">
      <w:pPr>
        <w:pStyle w:val="Normal"/>
      </w:pP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To make an appointment, contact Amy at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AWurf@WCBlind.org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or call her at</w:t>
      </w:r>
      <w:r w:rsidRPr="72172F8C" w:rsidR="11E9957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608-237-8107 with any questions. </w:t>
      </w:r>
    </w:p>
    <w:p w:rsidR="72172F8C" w:rsidP="72172F8C" w:rsidRDefault="72172F8C" w14:paraId="689DE1F7" w14:textId="65A24EC3">
      <w:pPr>
        <w:pStyle w:val="Normal"/>
        <w:rPr>
          <w:rFonts w:ascii="Verdana" w:hAnsi="Verdana" w:eastAsia="Verdana" w:cs="Verdana"/>
          <w:noProof w:val="0"/>
          <w:sz w:val="28"/>
          <w:szCs w:val="28"/>
          <w:lang w:val="en-US"/>
        </w:rPr>
      </w:pPr>
    </w:p>
    <w:p w:rsidR="1959648F" w:rsidP="01A5A7EF" w:rsidRDefault="1959648F" w14:paraId="7F390110" w14:textId="2A2B801D">
      <w:pPr>
        <w:pStyle w:val="Normal"/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</w:pPr>
      <w:r w:rsidRPr="72172F8C" w:rsidR="1959648F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Announcing the 2020 Council Scholarship Winners</w:t>
      </w:r>
    </w:p>
    <w:p w:rsidR="6C16B09A" w:rsidP="72172F8C" w:rsidRDefault="6C16B09A" w14:paraId="64247731" w14:textId="345AFD8F">
      <w:pPr>
        <w:pStyle w:val="Normal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70B0F480" w:rsidR="6C16B09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Photo: Zoom meeting screen with ten </w:t>
      </w:r>
      <w:r w:rsidRPr="70B0F480" w:rsidR="33683D0A">
        <w:rPr>
          <w:rFonts w:ascii="Verdana" w:hAnsi="Verdana" w:eastAsia="Verdana" w:cs="Verdana"/>
          <w:noProof w:val="0"/>
          <w:sz w:val="28"/>
          <w:szCs w:val="28"/>
          <w:lang w:val="en-US"/>
        </w:rPr>
        <w:t>people smiling</w:t>
      </w:r>
      <w:r w:rsidRPr="70B0F480" w:rsidR="6C16B09A">
        <w:rPr>
          <w:rFonts w:ascii="Verdana" w:hAnsi="Verdana" w:eastAsia="Verdana" w:cs="Verdana"/>
          <w:noProof w:val="0"/>
          <w:sz w:val="28"/>
          <w:szCs w:val="28"/>
          <w:lang w:val="en-US"/>
        </w:rPr>
        <w:t>.</w:t>
      </w:r>
    </w:p>
    <w:p w:rsidR="1959648F" w:rsidP="01A5A7EF" w:rsidRDefault="1959648F" w14:paraId="082DBCDE" w14:textId="0798429E">
      <w:pPr>
        <w:pStyle w:val="Normal"/>
      </w:pP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The Council is pleased to award eight students who are blind or visually</w:t>
      </w:r>
      <w:r w:rsidRPr="72172F8C" w:rsidR="012984A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impaired each with a $2,000 scholarship for the 2020-2021 academic year.</w:t>
      </w:r>
    </w:p>
    <w:p w:rsidR="1959648F" w:rsidP="01A5A7EF" w:rsidRDefault="1959648F" w14:paraId="16FE88D2" w14:textId="4372D53D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The winners are as follows:</w:t>
      </w:r>
    </w:p>
    <w:p w:rsidR="1959648F" w:rsidP="01A5A7EF" w:rsidRDefault="1959648F" w14:paraId="1DFCCDD6" w14:textId="4DC1C5AB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• Brandon Klas: Cedarburg, sophomore at UW-Whitewater: Business.</w:t>
      </w:r>
    </w:p>
    <w:p w:rsidR="1959648F" w:rsidP="01A5A7EF" w:rsidRDefault="1959648F" w14:paraId="32B13047" w14:textId="3FCBCBE5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• Elena Santin: Madison, sophomore at Lawrence University: Music.</w:t>
      </w:r>
    </w:p>
    <w:p w:rsidR="1959648F" w:rsidP="01A5A7EF" w:rsidRDefault="1959648F" w14:paraId="02A97DB4" w14:textId="40EAB454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• George Tuttle: Drummond, freshman at Carroll University: Undecided.</w:t>
      </w:r>
    </w:p>
    <w:p w:rsidR="1959648F" w:rsidP="01A5A7EF" w:rsidRDefault="1959648F" w14:paraId="31309015" w14:textId="352812DD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• Grace Caine: Lowell, freshman at UW-Whitewater: Instrumental music</w:t>
      </w:r>
      <w:r w:rsidRPr="01A5A7EF" w:rsidR="30AED30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education.</w:t>
      </w:r>
    </w:p>
    <w:p w:rsidR="1959648F" w:rsidP="01A5A7EF" w:rsidRDefault="1959648F" w14:paraId="0CEA5EE0" w14:textId="6EEF9C5C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• Joseph Tuttle: Drummond, freshman at Purdue University: Agricultural</w:t>
      </w:r>
      <w:r w:rsidRPr="01A5A7EF" w:rsidR="5460FD8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education.</w:t>
      </w:r>
    </w:p>
    <w:p w:rsidR="1959648F" w:rsidP="01A5A7EF" w:rsidRDefault="1959648F" w14:paraId="56D0A198" w14:textId="576679DF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• Kaitlyn Hippe: Milwaukee, freshman at Calvin University in Grand</w:t>
      </w:r>
      <w:r w:rsidRPr="01A5A7EF" w:rsidR="20321C7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Rapids, Michigan: Education.</w:t>
      </w:r>
    </w:p>
    <w:p w:rsidR="1959648F" w:rsidP="01A5A7EF" w:rsidRDefault="1959648F" w14:paraId="4B0B6129" w14:textId="15F48FBB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• Mia Zutter: Sun Prairie, senior at The College of Saint Scholastica in</w:t>
      </w:r>
      <w:r w:rsidRPr="01A5A7EF" w:rsidR="7F0DC3B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Duluth, Minnesota: Psychology.</w:t>
      </w:r>
    </w:p>
    <w:p w:rsidR="1959648F" w:rsidP="01A5A7EF" w:rsidRDefault="1959648F" w14:paraId="5F4C93BB" w14:textId="40015467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• Saree Behm: Janesville, freshman at UW-Whitewater: Early childhood</w:t>
      </w:r>
      <w:r w:rsidRPr="01A5A7EF" w:rsidR="5C78604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education.</w:t>
      </w:r>
    </w:p>
    <w:p w:rsidR="1959648F" w:rsidP="01A5A7EF" w:rsidRDefault="1959648F" w14:paraId="4FD37623" w14:textId="485A8B19">
      <w:pPr>
        <w:pStyle w:val="Normal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In addition to academic achievement, candidates were evaluated by their</w:t>
      </w:r>
      <w:r w:rsidRPr="01A5A7EF" w:rsidR="626BB7D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community involvement, examples of perseverance and thoroughness/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grammatical accuracy in essay responses. The Council congratulates each</w:t>
      </w:r>
      <w:r w:rsidRPr="01A5A7EF" w:rsidR="489B966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of these young people and wishes them the best in their studies. </w:t>
      </w:r>
    </w:p>
    <w:p w:rsidR="01A5A7EF" w:rsidP="01A5A7EF" w:rsidRDefault="01A5A7EF" w14:paraId="650ACE92" w14:textId="27C8C142">
      <w:pPr>
        <w:pStyle w:val="Normal"/>
        <w:rPr>
          <w:rFonts w:ascii="Verdana" w:hAnsi="Verdana" w:eastAsia="Verdana" w:cs="Verdana"/>
          <w:noProof w:val="0"/>
          <w:sz w:val="28"/>
          <w:szCs w:val="28"/>
          <w:lang w:val="en-US"/>
        </w:rPr>
      </w:pPr>
    </w:p>
    <w:p w:rsidR="1959648F" w:rsidP="01A5A7EF" w:rsidRDefault="1959648F" w14:paraId="7D76289F" w14:textId="04689144">
      <w:pPr>
        <w:pStyle w:val="Normal"/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</w:pPr>
      <w:r w:rsidRPr="01A5A7EF" w:rsidR="1959648F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Letter from the CEO/Executive Director</w:t>
      </w:r>
    </w:p>
    <w:p w:rsidR="7F1AC567" w:rsidP="01A5A7EF" w:rsidRDefault="7F1AC567" w14:paraId="29B08096" w14:textId="06DDE15F">
      <w:pPr>
        <w:pStyle w:val="Normal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01A5A7EF" w:rsidR="7F1AC567">
        <w:rPr>
          <w:rFonts w:ascii="Verdana" w:hAnsi="Verdana" w:eastAsia="Verdana" w:cs="Verdana"/>
          <w:noProof w:val="0"/>
          <w:sz w:val="28"/>
          <w:szCs w:val="28"/>
          <w:lang w:val="en-US"/>
        </w:rPr>
        <w:t>Photo: Denise Jess</w:t>
      </w:r>
    </w:p>
    <w:p w:rsidR="01A5A7EF" w:rsidP="01A5A7EF" w:rsidRDefault="01A5A7EF" w14:paraId="284FC059" w14:textId="221902E9">
      <w:pPr>
        <w:pStyle w:val="Normal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72172F8C" w:rsidR="43D9BBCF">
        <w:rPr>
          <w:rFonts w:ascii="Verdana" w:hAnsi="Verdana" w:eastAsia="Verdana" w:cs="Verdana"/>
          <w:noProof w:val="0"/>
          <w:sz w:val="28"/>
          <w:szCs w:val="28"/>
          <w:lang w:val="en-US"/>
        </w:rPr>
        <w:t>Photo Caption: Denise Jess</w:t>
      </w:r>
    </w:p>
    <w:p w:rsidR="1959648F" w:rsidP="01A5A7EF" w:rsidRDefault="1959648F" w14:paraId="5CF4F1CD" w14:textId="64A81B4D">
      <w:pPr>
        <w:pStyle w:val="Normal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“Unprecedented” and “uncertain” have</w:t>
      </w:r>
      <w:r w:rsidRPr="01A5A7EF" w:rsidR="66370A8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been used repeatedly to describe our</w:t>
      </w:r>
      <w:r w:rsidRPr="01A5A7EF" w:rsidR="3E16D8D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current times. For people living with</w:t>
      </w:r>
      <w:r w:rsidRPr="01A5A7EF" w:rsidR="27088C6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vision loss these times</w:t>
      </w:r>
      <w:r w:rsidRPr="01A5A7EF" w:rsidR="6B28110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pose</w:t>
      </w:r>
      <w:r w:rsidRPr="01A5A7EF" w:rsidR="5E9274A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both</w:t>
      </w:r>
      <w:r w:rsidRPr="01A5A7EF" w:rsidR="0460FC2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unique</w:t>
      </w:r>
      <w:r w:rsidRPr="01A5A7EF" w:rsidR="274287A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challenges</w:t>
      </w:r>
      <w:r w:rsidRPr="01A5A7EF" w:rsidR="1485C12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and</w:t>
      </w:r>
      <w:r w:rsidRPr="01A5A7EF" w:rsidR="0F6A761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opportunities</w:t>
      </w:r>
      <w:r w:rsidRPr="01A5A7EF" w:rsidR="4D8D058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.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Now,</w:t>
      </w:r>
      <w:r w:rsidRPr="01A5A7EF" w:rsidR="5574B1C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5E850ED3">
        <w:rPr>
          <w:rFonts w:ascii="Verdana" w:hAnsi="Verdana" w:eastAsia="Verdana" w:cs="Verdana"/>
          <w:noProof w:val="0"/>
          <w:sz w:val="28"/>
          <w:szCs w:val="28"/>
          <w:lang w:val="en-US"/>
        </w:rPr>
        <w:t>more</w:t>
      </w:r>
      <w:r w:rsidRPr="01A5A7EF" w:rsidR="38BEEA2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than ever, the value of the Council’s mission</w:t>
      </w:r>
      <w:r w:rsidRPr="01A5A7EF" w:rsidR="44A05EB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and importance of our work </w:t>
      </w:r>
      <w:proofErr w:type="gramStart"/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are</w:t>
      </w:r>
      <w:proofErr w:type="gramEnd"/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apparent.</w:t>
      </w:r>
    </w:p>
    <w:p w:rsidR="1959648F" w:rsidP="01A5A7EF" w:rsidRDefault="1959648F" w14:paraId="798E5F40" w14:textId="558C1D6E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For</w:t>
      </w:r>
      <w:r w:rsidRPr="01A5A7EF" w:rsidR="2F4C445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people</w:t>
      </w:r>
      <w:r w:rsidRPr="01A5A7EF" w:rsidR="3CB6B95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new</w:t>
      </w:r>
      <w:r w:rsidRPr="01A5A7EF" w:rsidR="4DF91C5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to</w:t>
      </w:r>
      <w:r w:rsidRPr="01A5A7EF" w:rsidR="07E300F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vision</w:t>
      </w:r>
      <w:r w:rsidRPr="01A5A7EF" w:rsidR="512D077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loss,</w:t>
      </w:r>
      <w:r w:rsidRPr="01A5A7EF" w:rsidR="1FEE4F9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working</w:t>
      </w:r>
      <w:r w:rsidRPr="01A5A7EF" w:rsidR="7C5D821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closely</w:t>
      </w:r>
      <w:r w:rsidRPr="01A5A7EF" w:rsidR="1B74987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with</w:t>
      </w:r>
      <w:r w:rsidRPr="01A5A7EF" w:rsidR="1F62F82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</w:t>
      </w:r>
      <w:r w:rsidRPr="01A5A7EF" w:rsidR="1CFE473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vision</w:t>
      </w:r>
      <w:r w:rsidRPr="01A5A7EF" w:rsidR="4052366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services professional</w:t>
      </w:r>
      <w:r w:rsidRPr="01A5A7EF" w:rsidR="66C7FAD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makes a critical difference between</w:t>
      </w:r>
      <w:r w:rsidRPr="01A5A7EF" w:rsidR="14F51AC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dependence, independence and the ability</w:t>
      </w:r>
      <w:r w:rsidRPr="01A5A7EF" w:rsidR="54A8EC3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to live life to its fullest. Blindness and low</w:t>
      </w:r>
      <w:r w:rsidRPr="01A5A7EF" w:rsidR="6C0A90C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vision skills are often best learned side-</w:t>
      </w:r>
      <w:r w:rsidRPr="01A5A7EF" w:rsidR="4B79A68A">
        <w:rPr>
          <w:rFonts w:ascii="Verdana" w:hAnsi="Verdana" w:eastAsia="Verdana" w:cs="Verdana"/>
          <w:noProof w:val="0"/>
          <w:sz w:val="28"/>
          <w:szCs w:val="28"/>
          <w:lang w:val="en-US"/>
        </w:rPr>
        <w:t>by-side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and often hand-over-hand. Given the Stay at Home order in Wisconsin</w:t>
      </w:r>
      <w:r w:rsidRPr="01A5A7EF" w:rsidR="0A8ED1E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and now social distancing, the Council’s professional staff has been</w:t>
      </w:r>
      <w:r w:rsidRPr="01A5A7EF" w:rsidR="207C710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nimble</w:t>
      </w:r>
      <w:r w:rsidRPr="01A5A7EF" w:rsidR="6027202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and creative in finding ways to stay connected with people throughout the</w:t>
      </w:r>
      <w:r w:rsidRPr="01A5A7EF" w:rsidR="3A42945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state, including starting a statewide virtual low vision support group.</w:t>
      </w:r>
    </w:p>
    <w:p w:rsidR="1959648F" w:rsidP="01A5A7EF" w:rsidRDefault="1959648F" w14:paraId="197380F4" w14:textId="62CF67AC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Since late March, the Sharper Vision Store has kept fulfilling orders, so that</w:t>
      </w:r>
      <w:r w:rsidRPr="01A5A7EF" w:rsidR="7EE602B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people continue to receive the vital adaptive products needed for living</w:t>
      </w:r>
      <w:r w:rsidRPr="01A5A7EF" w:rsidR="5EF2222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safely and fully.</w:t>
      </w:r>
    </w:p>
    <w:p w:rsidR="1959648F" w:rsidP="01A5A7EF" w:rsidRDefault="1959648F" w14:paraId="77BC4C01" w14:textId="12701C18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 kind listening ear from Council staff has helped reduce some of the</w:t>
      </w:r>
      <w:r w:rsidRPr="01A5A7EF" w:rsidR="41B10E1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loneliness and isolation that many of us have felt during this time.</w:t>
      </w:r>
    </w:p>
    <w:p w:rsidR="1959648F" w:rsidP="01A5A7EF" w:rsidRDefault="1959648F" w14:paraId="782F619B" w14:textId="6480DC56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Access technology has enabled people who are blind and visually impaired</w:t>
      </w:r>
      <w:r w:rsidRPr="01A5A7EF" w:rsidR="5CAC51F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to work remotely, connect socially and have new experiences that may have</w:t>
      </w:r>
      <w:r w:rsidRPr="01A5A7EF" w:rsidR="407E4BD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been unachievable before due to transportation or physical accessibility. The</w:t>
      </w:r>
      <w:r w:rsidRPr="01A5A7EF" w:rsidR="39AF993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Council plays a vital role in teaching access technology skills and advocating</w:t>
      </w:r>
      <w:r w:rsidRPr="01A5A7EF" w:rsidR="5697DFC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and educating for increased accessibility.</w:t>
      </w:r>
    </w:p>
    <w:p w:rsidR="1959648F" w:rsidP="01A5A7EF" w:rsidRDefault="1959648F" w14:paraId="646EEFD2" w14:textId="5B18C532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These times also highlight the important advocacy concerns of people with</w:t>
      </w:r>
      <w:r w:rsidRPr="01A5A7EF" w:rsidR="5F03B59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vision loss for safe and available transportation options, accessible voting</w:t>
      </w:r>
      <w:r w:rsidRPr="01A5A7EF" w:rsidR="5C187FB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to be able to fully participate in this cornerstone of our democracy and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to have our needs reflected in healthcare, employment and education.</w:t>
      </w:r>
    </w:p>
    <w:p w:rsidR="1959648F" w:rsidP="01A5A7EF" w:rsidRDefault="1959648F" w14:paraId="622FCCAE" w14:textId="20F41D59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Throughout the pandemic, the Council has strengthened our partner</w:t>
      </w:r>
      <w:r w:rsidRPr="01A5A7EF" w:rsidR="0C0884E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relationships and visibility to enhance our advocacy efforts with policy</w:t>
      </w:r>
      <w:r w:rsidRPr="01A5A7EF" w:rsidR="5A8DF41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makers and to encourage</w:t>
      </w:r>
      <w:r w:rsidRPr="01A5A7EF" w:rsidR="271E184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involvement of the blind and</w:t>
      </w:r>
      <w:r w:rsidRPr="01A5A7EF" w:rsidR="3327BDE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visually impaired community</w:t>
      </w:r>
      <w:r w:rsidRPr="01A5A7EF" w:rsidR="51AC4A5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in self-advocacy.</w:t>
      </w:r>
    </w:p>
    <w:p w:rsidR="1959648F" w:rsidP="01A5A7EF" w:rsidRDefault="1959648F" w14:paraId="1D778459" w14:textId="1415FC21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I am so proud of the</w:t>
      </w:r>
      <w:r w:rsidRPr="01A5A7EF" w:rsidR="3A5594E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diligence and creativity of</w:t>
      </w:r>
      <w:r w:rsidRPr="01A5A7EF" w:rsidR="02FF771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Council staff and board</w:t>
      </w:r>
      <w:r w:rsidRPr="01A5A7EF" w:rsidR="0CAA196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to</w:t>
      </w:r>
      <w:r w:rsidRPr="01A5A7EF" w:rsidR="7FD1A2C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meet</w:t>
      </w:r>
      <w:r w:rsidRPr="01A5A7EF" w:rsidR="51639B7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the</w:t>
      </w:r>
      <w:r w:rsidRPr="01A5A7EF" w:rsidR="10BB36C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challenges</w:t>
      </w:r>
      <w:r w:rsidRPr="01A5A7EF" w:rsidR="5988F4F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of</w:t>
      </w:r>
      <w:r w:rsidRPr="01A5A7EF" w:rsidR="12E9DA5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these</w:t>
      </w:r>
      <w:r w:rsidRPr="01A5A7EF" w:rsidR="2462FBF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times.</w:t>
      </w:r>
      <w:r w:rsidRPr="01A5A7EF" w:rsidR="58D682B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I</w:t>
      </w:r>
      <w:r w:rsidRPr="01A5A7EF" w:rsidR="1371435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also</w:t>
      </w:r>
      <w:r w:rsidRPr="01A5A7EF" w:rsidR="4F36D41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have</w:t>
      </w:r>
      <w:r w:rsidRPr="01A5A7EF" w:rsidR="5C4A611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6AE808B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incredible</w:t>
      </w:r>
      <w:r w:rsidRPr="01A5A7EF" w:rsidR="05F5E05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gratitude to the volunteers,</w:t>
      </w:r>
      <w:r w:rsidRPr="01A5A7EF" w:rsidR="4A47957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donors and funders who</w:t>
      </w:r>
      <w:r w:rsidRPr="01A5A7EF" w:rsidR="7915CF6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continue to understand the Council’s role in moving</w:t>
      </w:r>
      <w:r w:rsidRPr="01A5A7EF" w:rsidR="6291896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forward to promote the dignity and empowerment of people who are blind</w:t>
      </w:r>
      <w:r w:rsidRPr="01A5A7EF" w:rsidR="23FC54C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and visually impaired.</w:t>
      </w:r>
    </w:p>
    <w:p w:rsidR="1959648F" w:rsidP="01A5A7EF" w:rsidRDefault="1959648F" w14:paraId="4715A1DD" w14:textId="4FE6D86B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Thank you for your countless hours of time and talent and for your generous</w:t>
      </w:r>
      <w:r w:rsidRPr="01A5A7EF" w:rsidR="0DF7B8C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gifts to our White Cane Fund, White Cane Monthly Giving Circle and other</w:t>
      </w:r>
      <w:r w:rsidRPr="01A5A7EF" w:rsidR="400FA67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gifts. We look forward to two other giving opportunities in 2020; our $68 for</w:t>
      </w:r>
      <w:r w:rsidRPr="01A5A7EF" w:rsidR="6F9CDEA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the Council’s 68th anniversary campaign and end-of-year gifts as we close</w:t>
      </w:r>
      <w:r w:rsidRPr="01A5A7EF" w:rsidR="7F71223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out this unbelievable year. Together we will continue to collaborate to build</w:t>
      </w:r>
      <w:r w:rsidRPr="01A5A7EF" w:rsidR="016C781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 more inclusive world for people who are blind or visually impaired.</w:t>
      </w:r>
    </w:p>
    <w:p w:rsidR="1959648F" w:rsidP="01A5A7EF" w:rsidRDefault="1959648F" w14:paraId="52A9A6B3" w14:textId="209FE07E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Warm Regards,</w:t>
      </w:r>
      <w:r>
        <w:br/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Denise Jess</w:t>
      </w:r>
      <w:r>
        <w:br/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CEO/Executive Director</w:t>
      </w:r>
      <w:r>
        <w:br/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Wisconsin Council of the Blind &amp; Visually Impaired</w:t>
      </w:r>
    </w:p>
    <w:p w:rsidR="01A5A7EF" w:rsidP="01A5A7EF" w:rsidRDefault="01A5A7EF" w14:paraId="502FE2F4" w14:textId="2075FEA3">
      <w:pPr>
        <w:pStyle w:val="Normal"/>
        <w:rPr>
          <w:rFonts w:ascii="Verdana" w:hAnsi="Verdana" w:eastAsia="Verdana" w:cs="Verdana"/>
          <w:noProof w:val="0"/>
          <w:sz w:val="28"/>
          <w:szCs w:val="28"/>
          <w:lang w:val="en-US"/>
        </w:rPr>
      </w:pPr>
    </w:p>
    <w:p w:rsidR="1959648F" w:rsidP="70B0F480" w:rsidRDefault="1959648F" w14:paraId="0E442E08" w14:textId="40974984">
      <w:pPr>
        <w:pStyle w:val="Normal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70B0F480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Giving Tuesday, </w:t>
      </w:r>
      <w:r w:rsidRPr="70B0F480" w:rsidR="6EC7EE91">
        <w:rPr>
          <w:rFonts w:ascii="Verdana" w:hAnsi="Verdana" w:eastAsia="Verdana" w:cs="Verdana"/>
          <w:noProof w:val="0"/>
          <w:sz w:val="28"/>
          <w:szCs w:val="28"/>
          <w:lang w:val="en-US"/>
        </w:rPr>
        <w:t>a world-wide day of charitable giving, is December 1</w:t>
      </w:r>
      <w:r w:rsidRPr="70B0F480" w:rsidR="6EC7EE91">
        <w:rPr>
          <w:rFonts w:ascii="Verdana" w:hAnsi="Verdana" w:eastAsia="Verdana" w:cs="Verdana"/>
          <w:noProof w:val="0"/>
          <w:sz w:val="28"/>
          <w:szCs w:val="28"/>
          <w:vertAlign w:val="superscript"/>
          <w:lang w:val="en-US"/>
        </w:rPr>
        <w:t>st</w:t>
      </w:r>
      <w:r w:rsidRPr="70B0F480" w:rsidR="6EC7EE91">
        <w:rPr>
          <w:rFonts w:ascii="Verdana" w:hAnsi="Verdana" w:eastAsia="Verdana" w:cs="Verdana"/>
          <w:noProof w:val="0"/>
          <w:sz w:val="28"/>
          <w:szCs w:val="28"/>
          <w:lang w:val="en-US"/>
        </w:rPr>
        <w:t>!</w:t>
      </w:r>
      <w:r w:rsidRPr="70B0F480" w:rsidR="1B6DD83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0B0F480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Consider making a gift to the Council</w:t>
      </w:r>
      <w:r w:rsidRPr="70B0F480" w:rsidR="3A5234DD">
        <w:rPr>
          <w:rFonts w:ascii="Verdana" w:hAnsi="Verdana" w:eastAsia="Verdana" w:cs="Verdana"/>
          <w:noProof w:val="0"/>
          <w:sz w:val="28"/>
          <w:szCs w:val="28"/>
          <w:lang w:val="en-US"/>
        </w:rPr>
        <w:t>.</w:t>
      </w:r>
      <w:r>
        <w:br/>
      </w:r>
    </w:p>
    <w:p w:rsidR="1959648F" w:rsidP="01A5A7EF" w:rsidRDefault="1959648F" w14:paraId="4791E4EC" w14:textId="1A59E7B3">
      <w:pPr>
        <w:pStyle w:val="Normal"/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</w:pPr>
      <w:r w:rsidRPr="01A5A7EF" w:rsidR="1959648F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Advocacy Update: The Council Releases</w:t>
      </w:r>
      <w:r w:rsidRPr="01A5A7EF" w:rsidR="338025A2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State Budget Priorities</w:t>
      </w:r>
    </w:p>
    <w:p w:rsidR="1959648F" w:rsidP="01A5A7EF" w:rsidRDefault="1959648F" w14:paraId="33CC6138" w14:textId="4AF612F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Next year, the biennial Wisconsin state budget will be developed. State</w:t>
      </w:r>
      <w:r w:rsidRPr="01A5A7EF" w:rsidR="422456A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agencies are submitting their budgets to Gov. Evers and his budget will</w:t>
      </w:r>
      <w:r w:rsidRPr="01A5A7EF" w:rsidR="6586372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be published in early 2021. The Council has developed a list of budget</w:t>
      </w:r>
      <w:r w:rsidRPr="01A5A7EF" w:rsidR="3F70B75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priorities, which are used in conversations with legislators and elected</w:t>
      </w:r>
      <w:r w:rsidRPr="01A5A7EF" w:rsidR="54E7328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officials when advocating for the rights of people who are blind or</w:t>
      </w:r>
      <w:r w:rsidRPr="01A5A7EF" w:rsidR="659EEAF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visually impaired. Here are a few examples of the Council’s priorities</w:t>
      </w:r>
      <w:r w:rsidRPr="01A5A7EF" w:rsidR="3507EBB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for the coming year:</w:t>
      </w:r>
    </w:p>
    <w:p w:rsidR="1959648F" w:rsidP="01A5A7EF" w:rsidRDefault="1959648F" w14:paraId="542AC656" w14:textId="741C8EB6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• Civil Rights and ADA Compliance: Promote accessible voting at</w:t>
      </w:r>
      <w:r w:rsidRPr="01A5A7EF" w:rsidR="685376D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the polls and create an ADA-compliant accessible absentee ballot.</w:t>
      </w:r>
    </w:p>
    <w:p w:rsidR="1959648F" w:rsidP="01A5A7EF" w:rsidRDefault="1959648F" w14:paraId="6CEC422F" w14:textId="61575A45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• Education: Promote loan availability and loan forgiveness programs,</w:t>
      </w:r>
      <w:r w:rsidRPr="01A5A7EF" w:rsidR="2F836CF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facilitated by the Higher Education Aids Board, for teachers of the</w:t>
      </w:r>
      <w:r w:rsidRPr="01A5A7EF" w:rsidR="7334E64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visually impaired and orientation and mobility specialists.</w:t>
      </w:r>
    </w:p>
    <w:p w:rsidR="1959648F" w:rsidP="01A5A7EF" w:rsidRDefault="1959648F" w14:paraId="7DB5D115" w14:textId="676A1481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• Employment: Increase coordination between the Division of</w:t>
      </w:r>
      <w:r w:rsidRPr="01A5A7EF" w:rsidR="356B15F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Vocational</w:t>
      </w:r>
      <w:r w:rsidRPr="01A5A7EF" w:rsidR="7C32DAC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Rehabilitation</w:t>
      </w:r>
      <w:r w:rsidRPr="01A5A7EF" w:rsidR="6DA5862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and</w:t>
      </w:r>
      <w:r w:rsidRPr="01A5A7EF" w:rsidR="0C5776F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the</w:t>
      </w:r>
      <w:r w:rsidRPr="01A5A7EF" w:rsidR="2A68208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Department</w:t>
      </w:r>
      <w:r w:rsidRPr="01A5A7EF" w:rsidR="30C164D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of</w:t>
      </w:r>
      <w:r w:rsidRPr="01A5A7EF" w:rsidR="13C0C0A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74CDA6A8">
        <w:rPr>
          <w:rFonts w:ascii="Verdana" w:hAnsi="Verdana" w:eastAsia="Verdana" w:cs="Verdana"/>
          <w:noProof w:val="0"/>
          <w:sz w:val="28"/>
          <w:szCs w:val="28"/>
          <w:lang w:val="en-US"/>
        </w:rPr>
        <w:t>Transportation to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ensure workers with disabilities don’t lose their jobs once DVR</w:t>
      </w:r>
      <w:r w:rsidRPr="01A5A7EF" w:rsidR="30A9945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transportation services end.</w:t>
      </w:r>
    </w:p>
    <w:p w:rsidR="1959648F" w:rsidP="01A5A7EF" w:rsidRDefault="1959648F" w14:paraId="63680187" w14:textId="5E685B4C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• Health and Long-Term Care: Increase funding for the Office for</w:t>
      </w:r>
      <w:r w:rsidRPr="01A5A7EF" w:rsidR="5944D20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the Blind and Visually Impaired (OBVI) so they can hire and retain</w:t>
      </w:r>
      <w:r w:rsidRPr="01A5A7EF" w:rsidR="6E55386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qualified staff,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improve service and serve more clients.</w:t>
      </w:r>
    </w:p>
    <w:p w:rsidR="1959648F" w:rsidP="01A5A7EF" w:rsidRDefault="1959648F" w14:paraId="65ECFD15" w14:textId="1FE4DA6B">
      <w:pPr>
        <w:pStyle w:val="Normal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•</w:t>
      </w:r>
      <w:r w:rsidRPr="01A5A7EF" w:rsidR="68C2B76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T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ransportation:</w:t>
      </w:r>
      <w:r w:rsidRPr="01A5A7EF" w:rsidR="5A1C182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Provide</w:t>
      </w:r>
      <w:r w:rsidRPr="01A5A7EF" w:rsidR="295414D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$200,000</w:t>
      </w:r>
      <w:r w:rsidRPr="01A5A7EF" w:rsidR="16747F5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to</w:t>
      </w:r>
      <w:r w:rsidRPr="01A5A7EF" w:rsidR="1D50FE5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the</w:t>
      </w:r>
      <w:r w:rsidRPr="01A5A7EF" w:rsidR="7CD90C4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Department</w:t>
      </w:r>
      <w:r w:rsidRPr="01A5A7EF" w:rsidR="3E2BCF4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of</w:t>
      </w:r>
      <w:r w:rsidRPr="01A5A7EF" w:rsidR="403BD2E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0F7CBF0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Transportation to administer a grant program designed to help</w:t>
      </w:r>
      <w:r w:rsidRPr="01A5A7EF" w:rsidR="45F2E16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municipalities install accessible pedestrian signals.</w:t>
      </w:r>
    </w:p>
    <w:p w:rsidR="1959648F" w:rsidP="01A5A7EF" w:rsidRDefault="1959648F" w14:paraId="5B6819BD" w14:textId="50633354">
      <w:pPr>
        <w:pStyle w:val="Normal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Find the full text of the Council’s budget priorities, including specific</w:t>
      </w:r>
      <w:r w:rsidRPr="01A5A7EF" w:rsidR="3ABE4D8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budget asks, at WCBlind.org/Advocacy. The specific information and</w:t>
      </w:r>
      <w:r w:rsidRPr="01A5A7EF" w:rsidR="050EAEB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data points in these documents can be helpful as you meet with your</w:t>
      </w:r>
      <w:r w:rsidRPr="01A5A7EF" w:rsidR="7AA1978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elected officials and community leaders.</w:t>
      </w:r>
    </w:p>
    <w:p w:rsidR="01A5A7EF" w:rsidP="01A5A7EF" w:rsidRDefault="01A5A7EF" w14:paraId="283FAA8E" w14:textId="67F01702">
      <w:pPr>
        <w:pStyle w:val="Normal"/>
        <w:rPr>
          <w:rFonts w:ascii="Verdana" w:hAnsi="Verdana" w:eastAsia="Verdana" w:cs="Verdana"/>
          <w:noProof w:val="0"/>
          <w:sz w:val="28"/>
          <w:szCs w:val="28"/>
          <w:lang w:val="en-US"/>
        </w:rPr>
      </w:pPr>
    </w:p>
    <w:p w:rsidR="1959648F" w:rsidP="01A5A7EF" w:rsidRDefault="1959648F" w14:paraId="0F34A407" w14:textId="41628DB4">
      <w:pPr>
        <w:pStyle w:val="Normal"/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</w:pPr>
      <w:r w:rsidRPr="72172F8C" w:rsidR="1959648F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Remembering Kathy Brockman</w:t>
      </w:r>
    </w:p>
    <w:p w:rsidR="5C57C19F" w:rsidP="72172F8C" w:rsidRDefault="5C57C19F" w14:paraId="46911E37" w14:textId="102EC04D">
      <w:pPr>
        <w:pStyle w:val="Normal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72172F8C" w:rsidR="5C57C19F">
        <w:rPr>
          <w:rFonts w:ascii="Verdana" w:hAnsi="Verdana" w:eastAsia="Verdana" w:cs="Verdana"/>
          <w:noProof w:val="0"/>
          <w:sz w:val="28"/>
          <w:szCs w:val="28"/>
          <w:lang w:val="en-US"/>
        </w:rPr>
        <w:t>Photo: Two wo</w:t>
      </w:r>
      <w:r w:rsidRPr="72172F8C" w:rsidR="1792F982">
        <w:rPr>
          <w:rFonts w:ascii="Verdana" w:hAnsi="Verdana" w:eastAsia="Verdana" w:cs="Verdana"/>
          <w:noProof w:val="0"/>
          <w:sz w:val="28"/>
          <w:szCs w:val="28"/>
          <w:lang w:val="en-US"/>
        </w:rPr>
        <w:t>men standing, one holding an award.</w:t>
      </w:r>
    </w:p>
    <w:p w:rsidR="5C57C19F" w:rsidP="72172F8C" w:rsidRDefault="5C57C19F" w14:paraId="3FFFB276" w14:textId="1BB79E47">
      <w:pPr>
        <w:pStyle w:val="Normal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72172F8C" w:rsidR="5C57C19F">
        <w:rPr>
          <w:rFonts w:ascii="Verdana" w:hAnsi="Verdana" w:eastAsia="Verdana" w:cs="Verdana"/>
          <w:noProof w:val="0"/>
          <w:sz w:val="28"/>
          <w:szCs w:val="28"/>
          <w:lang w:val="en-US"/>
        </w:rPr>
        <w:t>Photo Caption: Photo: Kathy Brockman (right) with Excellence Award winner Nona Graves (left) in 2019.</w:t>
      </w:r>
    </w:p>
    <w:p w:rsidR="72172F8C" w:rsidP="72172F8C" w:rsidRDefault="72172F8C" w14:paraId="3B7750FB" w14:textId="584FDBDF">
      <w:pPr>
        <w:pStyle w:val="Normal"/>
        <w:rPr>
          <w:rFonts w:ascii="Verdana" w:hAnsi="Verdana" w:eastAsia="Verdana" w:cs="Verdana"/>
          <w:noProof w:val="0"/>
          <w:sz w:val="28"/>
          <w:szCs w:val="28"/>
          <w:lang w:val="en-US"/>
        </w:rPr>
      </w:pPr>
    </w:p>
    <w:p w:rsidR="1959648F" w:rsidP="01A5A7EF" w:rsidRDefault="1959648F" w14:paraId="64EAAA93" w14:textId="6BB79956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It is with very heavy hearts that</w:t>
      </w:r>
      <w:r w:rsidRPr="01A5A7EF" w:rsidR="091692B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Council board and staff share the</w:t>
      </w:r>
      <w:r w:rsidRPr="01A5A7EF" w:rsidR="49BCC91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passing of long-time board member,</w:t>
      </w:r>
      <w:r w:rsidRPr="01A5A7EF" w:rsidR="621A8BC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Kathy Brockman, on July 26, 2020.</w:t>
      </w:r>
    </w:p>
    <w:p w:rsidR="1959648F" w:rsidP="01A5A7EF" w:rsidRDefault="1959648F" w14:paraId="0D35D200" w14:textId="5E1213E2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Kathy first joined the Council board</w:t>
      </w:r>
      <w:r w:rsidRPr="01A5A7EF" w:rsidR="54D6D48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in 1985. She most recently served</w:t>
      </w:r>
      <w:r w:rsidRPr="01A5A7EF" w:rsidR="36D7C1F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as treasurer and chairperson on the</w:t>
      </w:r>
      <w:r w:rsidRPr="01A5A7EF" w:rsidR="06E81AA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Finance Committee. She</w:t>
      </w:r>
      <w:r w:rsidRPr="01A5A7EF" w:rsidR="24533EB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also</w:t>
      </w:r>
      <w:r w:rsidRPr="01A5A7EF" w:rsidR="0588FBA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served</w:t>
      </w:r>
      <w:r w:rsidRPr="01A5A7EF" w:rsidR="174D539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on</w:t>
      </w:r>
      <w:r w:rsidRPr="01A5A7EF" w:rsidR="6F37201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the</w:t>
      </w:r>
      <w:r w:rsidRPr="01A5A7EF" w:rsidR="1BE80ED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awards</w:t>
      </w:r>
      <w:r w:rsidRPr="01A5A7EF" w:rsidR="2CD0BF5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and</w:t>
      </w:r>
      <w:r w:rsidRPr="01A5A7EF" w:rsidR="5C76CC3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fund</w:t>
      </w:r>
      <w:r w:rsidRPr="01A5A7EF" w:rsidR="5F7C87A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development</w:t>
      </w:r>
      <w:r w:rsidRPr="01A5A7EF" w:rsidR="0E98FAA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2C4F265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committees, and as a member of the</w:t>
      </w:r>
      <w:r w:rsidRPr="01A5A7EF" w:rsidR="51D91B7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gratitude work group.</w:t>
      </w:r>
    </w:p>
    <w:p w:rsidR="1959648F" w:rsidP="01A5A7EF" w:rsidRDefault="1959648F" w14:paraId="5808FF11" w14:textId="54422D66">
      <w:pPr>
        <w:pStyle w:val="Normal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“Kathy</w:t>
      </w:r>
      <w:r w:rsidRPr="01A5A7EF" w:rsidR="17EA938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was</w:t>
      </w:r>
      <w:r w:rsidRPr="01A5A7EF" w:rsidR="69F1942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</w:t>
      </w:r>
      <w:r w:rsidRPr="01A5A7EF" w:rsidR="3A76D77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talented</w:t>
      </w:r>
      <w:r w:rsidRPr="01A5A7EF" w:rsidR="0E78A58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and</w:t>
      </w:r>
      <w:r w:rsidRPr="01A5A7EF" w:rsidR="0FB7D41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accomplished</w:t>
      </w:r>
      <w:r w:rsidRPr="01A5A7EF" w:rsidR="6834261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woman,”</w:t>
      </w:r>
      <w:r w:rsidRPr="01A5A7EF" w:rsidR="6A338C3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says</w:t>
      </w:r>
      <w:r w:rsidRPr="01A5A7EF" w:rsidR="66734B8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Chris</w:t>
      </w:r>
      <w:r w:rsidRPr="01A5A7EF" w:rsidR="0B17D14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Richmond, Council board chair. “What</w:t>
      </w:r>
      <w:r w:rsidRPr="01A5A7EF" w:rsidR="4E6E6D1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I’ll remember most is the humbleness</w:t>
      </w:r>
      <w:r w:rsidRPr="01A5A7EF" w:rsidR="5F46156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of spirit with which she approached</w:t>
      </w:r>
      <w:r w:rsidRPr="01A5A7EF" w:rsidR="2D238EE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everything. She never seemed to want</w:t>
      </w:r>
      <w:r w:rsidRPr="01A5A7EF" w:rsidR="1D9DAF1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to be in the spotlight and considered it</w:t>
      </w:r>
      <w:r w:rsidRPr="01A5A7EF" w:rsidR="544F019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 privilege just to be asked to serve.”</w:t>
      </w:r>
    </w:p>
    <w:p w:rsidR="1959648F" w:rsidP="01A5A7EF" w:rsidRDefault="1959648F" w14:paraId="3D28016F" w14:textId="20635DD7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Kathy will be remembered for her selflessness, dedication and a</w:t>
      </w:r>
      <w:r w:rsidRPr="01A5A7EF" w:rsidR="2D04A5A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willingness to do whatever she could to make a difference. She loved</w:t>
      </w:r>
      <w:r w:rsidRPr="01A5A7EF" w:rsidR="4724553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attending her blind bowling league and watching the Brewers play.</w:t>
      </w:r>
    </w:p>
    <w:p w:rsidR="1959648F" w:rsidP="01A5A7EF" w:rsidRDefault="1959648F" w14:paraId="42D7E983" w14:textId="565CCA9B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Her husband, Pat, said she was able to enjoy a last game of her</w:t>
      </w:r>
      <w:r w:rsidRPr="01A5A7EF" w:rsidR="5FE9DC4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beloved Brewers and passed without pain. He wants everyone to know</w:t>
      </w:r>
      <w:r w:rsidRPr="01A5A7EF" w:rsidR="3981991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how much Kathy loved serving on the board and how adamantly she</w:t>
      </w:r>
      <w:r w:rsidRPr="01A5A7EF" w:rsidR="6FEF998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believed in the Council’s mission.</w:t>
      </w:r>
    </w:p>
    <w:p w:rsidR="1959648F" w:rsidP="01A5A7EF" w:rsidRDefault="1959648F" w14:paraId="5182BBFC" w14:textId="2247D393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We offer sincerest condolences to Kathy’s family and friends, and</w:t>
      </w:r>
      <w:r w:rsidRPr="01A5A7EF" w:rsidR="7565A53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we are grateful for all the ways in which Kathy served people across</w:t>
      </w:r>
      <w:r w:rsidRPr="01A5A7EF" w:rsidR="134A01A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Wisconsin who are blind or visually impaired.</w:t>
      </w:r>
    </w:p>
    <w:p w:rsidR="1959648F" w:rsidP="70B0F480" w:rsidRDefault="1959648F" w14:paraId="4C8CD1F5" w14:textId="54E3CEC5">
      <w:pPr>
        <w:pStyle w:val="Normal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70B0F480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Read Kathy’s obituary by visiting </w:t>
      </w:r>
      <w:hyperlink r:id="R6dcaf68834494eb7">
        <w:r w:rsidRPr="70B0F480" w:rsidR="1959648F">
          <w:rPr>
            <w:rStyle w:val="Hyperlink"/>
            <w:rFonts w:ascii="Verdana" w:hAnsi="Verdana" w:eastAsia="Verdana" w:cs="Verdana"/>
            <w:noProof w:val="0"/>
            <w:sz w:val="28"/>
            <w:szCs w:val="28"/>
            <w:lang w:val="en-US"/>
          </w:rPr>
          <w:t>http://bit.ly/KathyBrockman</w:t>
        </w:r>
      </w:hyperlink>
      <w:r w:rsidRPr="70B0F480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.</w:t>
      </w:r>
      <w:r>
        <w:br/>
      </w:r>
    </w:p>
    <w:p w:rsidR="1959648F" w:rsidP="01A5A7EF" w:rsidRDefault="1959648F" w14:paraId="4D48E5D7" w14:textId="04699F11">
      <w:pPr>
        <w:pStyle w:val="Normal"/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</w:pPr>
      <w:r w:rsidRPr="01A5A7EF" w:rsidR="1959648F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The Council is celebrating 68 years!</w:t>
      </w:r>
    </w:p>
    <w:p w:rsidR="1959648F" w:rsidP="01A5A7EF" w:rsidRDefault="1959648F" w14:paraId="6D898374" w14:textId="722A5564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Much has changed since 1952 when the Council was established to</w:t>
      </w:r>
      <w:r w:rsidRPr="01A5A7EF" w:rsidR="0F055F4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advocate for the rights of people who are blind or visually impaired. We</w:t>
      </w:r>
      <w:r w:rsidRPr="01A5A7EF" w:rsidR="717BFD1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continue working with legislators today and see progress in voter rights</w:t>
      </w:r>
      <w:r w:rsidRPr="01A5A7EF" w:rsidR="52B6B97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and transportation equity.</w:t>
      </w:r>
      <w:r w:rsidRPr="01A5A7EF" w:rsidR="0B487BB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</w:p>
    <w:p w:rsidR="1959648F" w:rsidP="01A5A7EF" w:rsidRDefault="1959648F" w14:paraId="660E9B3D" w14:textId="4F5A1E66">
      <w:pPr>
        <w:pStyle w:val="Normal"/>
        <w:rPr>
          <w:rFonts w:ascii="Verdana" w:hAnsi="Verdana" w:eastAsia="Verdana" w:cs="Verdana"/>
          <w:noProof w:val="0"/>
          <w:sz w:val="28"/>
          <w:szCs w:val="28"/>
          <w:lang w:val="en-US"/>
        </w:rPr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Vision services and education</w:t>
      </w:r>
      <w:r w:rsidRPr="01A5A7EF" w:rsidR="2F50846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became pillars of Council programs</w:t>
      </w:r>
      <w:r w:rsidRPr="01A5A7EF" w:rsidR="045DDF1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40FE1AD6">
        <w:rPr>
          <w:rFonts w:ascii="Verdana" w:hAnsi="Verdana" w:eastAsia="Verdana" w:cs="Verdana"/>
          <w:noProof w:val="0"/>
          <w:sz w:val="28"/>
          <w:szCs w:val="28"/>
          <w:lang w:val="en-US"/>
        </w:rPr>
        <w:t>i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n</w:t>
      </w:r>
      <w:r w:rsidRPr="01A5A7EF" w:rsidR="44C7C48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t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he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early</w:t>
      </w:r>
      <w:r w:rsidRPr="01A5A7EF" w:rsidR="42BF6D7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1990s,</w:t>
      </w:r>
      <w:r w:rsidRPr="01A5A7EF" w:rsidR="630AD77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adding</w:t>
      </w:r>
      <w:r w:rsidRPr="01A5A7EF" w:rsidR="080D970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in</w:t>
      </w:r>
      <w:r w:rsidRPr="01A5A7EF" w:rsidR="67627B37">
        <w:rPr>
          <w:rFonts w:ascii="Verdana" w:hAnsi="Verdana" w:eastAsia="Verdana" w:cs="Verdana"/>
          <w:noProof w:val="0"/>
          <w:sz w:val="28"/>
          <w:szCs w:val="28"/>
          <w:lang w:val="en-US"/>
        </w:rPr>
        <w:t>-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home</w:t>
      </w:r>
      <w:r w:rsidRPr="01A5A7EF" w:rsidR="376063F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rehabilitation,</w:t>
      </w:r>
      <w:r w:rsidRPr="01A5A7EF" w:rsidR="385A2B1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orientation and</w:t>
      </w:r>
      <w:r w:rsidRPr="01A5A7EF" w:rsidR="14AE4D7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mobility, low vision evaluations</w:t>
      </w:r>
      <w:r w:rsidRPr="01A5A7EF" w:rsidR="3F5B879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and assistive technology training.</w:t>
      </w:r>
    </w:p>
    <w:p w:rsidR="1959648F" w:rsidP="01A5A7EF" w:rsidRDefault="1959648F" w14:paraId="7A664E49" w14:textId="17D9CD61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Education in the form of statewide</w:t>
      </w:r>
      <w:r w:rsidRPr="01A5A7EF" w:rsidR="33E2EE3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webinars, school</w:t>
      </w:r>
      <w:r w:rsidRPr="01A5A7EF" w:rsidR="0DC2AC9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presentations,</w:t>
      </w:r>
      <w:r w:rsidRPr="01A5A7EF" w:rsidR="4967E7A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low vision fairs, falls prevention</w:t>
      </w:r>
      <w:r w:rsidRPr="01A5A7EF" w:rsidR="3FDDFD8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training, and a biennial Macular</w:t>
      </w:r>
      <w:r w:rsidRPr="01A5A7EF" w:rsidR="1E2EDC3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Degeneration Symposium reach</w:t>
      </w:r>
      <w:r w:rsidRPr="01A5A7EF" w:rsidR="552332C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hundreds of people throughout</w:t>
      </w:r>
      <w:r w:rsidRPr="01A5A7EF" w:rsidR="732985F9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Wisconsin.</w:t>
      </w:r>
    </w:p>
    <w:p w:rsidR="1959648F" w:rsidP="01A5A7EF" w:rsidRDefault="1959648F" w14:paraId="15F6C6D9" w14:textId="5342894C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When faced with the pandemic, the Council stayed in contact with</w:t>
      </w:r>
      <w:r w:rsidRPr="01A5A7EF" w:rsidR="36BCC9C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clients through online training, phone calls and virtual appointments.</w:t>
      </w:r>
    </w:p>
    <w:p w:rsidR="1959648F" w:rsidP="01A5A7EF" w:rsidRDefault="1959648F" w14:paraId="7E29038B" w14:textId="787609AB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We continue to send adaptive products and are welcoming customers</w:t>
      </w:r>
      <w:r w:rsidRPr="01A5A7EF" w:rsidR="77E25B8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back into the Sharper Vision Store for in-person visits by appointment.</w:t>
      </w:r>
    </w:p>
    <w:p w:rsidR="1959648F" w:rsidP="01A5A7EF" w:rsidRDefault="1959648F" w14:paraId="0D9F3E53" w14:textId="5675A236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Client and customer support in a safe environment are the Council’s</w:t>
      </w:r>
      <w:r w:rsidRPr="01A5A7EF" w:rsidR="5939B5C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first priorities. Please consider supporting these programs with a $68</w:t>
      </w:r>
      <w:r w:rsidRPr="01A5A7EF" w:rsidR="2C5C32B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donation in honor of our 68th anniversary. A convenient monthly gift of</w:t>
      </w:r>
      <w:r w:rsidRPr="01A5A7EF" w:rsidR="2F48440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$6.80 will provide two free white canes per year.</w:t>
      </w:r>
    </w:p>
    <w:p w:rsidR="1959648F" w:rsidP="01A5A7EF" w:rsidRDefault="1959648F" w14:paraId="469B59E9" w14:textId="161262D0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Thank you for recognizing the value and variety of services the Council</w:t>
      </w:r>
      <w:r w:rsidRPr="01A5A7EF" w:rsidR="5FF5884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provides. With your help, people in Wisconsin who are living with vision</w:t>
      </w:r>
      <w:r w:rsidRPr="01A5A7EF" w:rsidR="5A2F97E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loss can stay connected while staying safe.</w:t>
      </w:r>
    </w:p>
    <w:p w:rsidR="1959648F" w:rsidP="01A5A7EF" w:rsidRDefault="1959648F" w14:paraId="03742814" w14:textId="55294E36">
      <w:pPr>
        <w:pStyle w:val="Normal"/>
      </w:pPr>
      <w:r w:rsidRPr="67C735C8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Your gift can be mailed in the enclosed envelope or made online at</w:t>
      </w:r>
      <w:r w:rsidRPr="67C735C8" w:rsidR="349845B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67C735C8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WCBlind.org/Donate. Thank you! </w:t>
      </w:r>
    </w:p>
    <w:p w:rsidR="01A5A7EF" w:rsidP="01A5A7EF" w:rsidRDefault="01A5A7EF" w14:paraId="0FE56F44" w14:textId="2117D5CC">
      <w:pPr>
        <w:pStyle w:val="Normal"/>
        <w:rPr>
          <w:rFonts w:ascii="Verdana" w:hAnsi="Verdana" w:eastAsia="Verdana" w:cs="Verdana"/>
          <w:noProof w:val="0"/>
          <w:sz w:val="28"/>
          <w:szCs w:val="28"/>
          <w:lang w:val="en-US"/>
        </w:rPr>
      </w:pPr>
    </w:p>
    <w:p w:rsidR="1959648F" w:rsidP="01A5A7EF" w:rsidRDefault="1959648F" w14:paraId="30EC4309" w14:textId="79F4FA52">
      <w:pPr>
        <w:pStyle w:val="Normal"/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</w:pPr>
      <w:r w:rsidRPr="01A5A7EF" w:rsidR="1959648F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Upcoming Events</w:t>
      </w:r>
    </w:p>
    <w:p w:rsidR="1959648F" w:rsidP="01A5A7EF" w:rsidRDefault="1959648F" w14:paraId="37150455" w14:textId="14DF2E2F">
      <w:pPr>
        <w:pStyle w:val="Normal"/>
      </w:pP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Mark these upcoming events on your calendar. For more Council events, visit</w:t>
      </w:r>
      <w:r w:rsidRPr="72172F8C" w:rsidR="3BC6D2A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hyperlink r:id="Rae0d6e4b52914356">
        <w:r w:rsidRPr="72172F8C" w:rsidR="1959648F">
          <w:rPr>
            <w:rStyle w:val="Hyperlink"/>
            <w:rFonts w:ascii="Verdana" w:hAnsi="Verdana" w:eastAsia="Verdana" w:cs="Verdana"/>
            <w:noProof w:val="0"/>
            <w:sz w:val="28"/>
            <w:szCs w:val="28"/>
            <w:lang w:val="en-US"/>
          </w:rPr>
          <w:t>WCBlind.org/Events</w:t>
        </w:r>
      </w:hyperlink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.</w:t>
      </w:r>
    </w:p>
    <w:p w:rsidR="1959648F" w:rsidP="01A5A7EF" w:rsidRDefault="1959648F" w14:paraId="1D693A0D" w14:textId="1526F52F">
      <w:pPr>
        <w:pStyle w:val="Normal"/>
      </w:pPr>
      <w:r w:rsidRPr="72172F8C" w:rsidR="1959648F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Tuesday, November 3</w:t>
      </w:r>
      <w:r>
        <w:br/>
      </w:r>
      <w:r w:rsidRPr="72172F8C" w:rsidR="1959648F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7:00 a.m.</w:t>
      </w:r>
      <w:r>
        <w:br/>
      </w:r>
      <w:r w:rsidRPr="72172F8C" w:rsidR="1959648F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General Election</w:t>
      </w:r>
      <w:r>
        <w:br/>
      </w:r>
      <w:r w:rsidRPr="72172F8C" w:rsidR="1959648F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Statewide</w:t>
      </w:r>
      <w:r w:rsidRPr="72172F8C" w:rsidR="312F161D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 xml:space="preserve"> </w:t>
      </w:r>
      <w:r>
        <w:br/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Have you made your voting plan yet? Visit </w:t>
      </w:r>
      <w:hyperlink r:id="R346c09a76a344db3">
        <w:r w:rsidRPr="72172F8C" w:rsidR="1959648F">
          <w:rPr>
            <w:rStyle w:val="Hyperlink"/>
            <w:rFonts w:ascii="Verdana" w:hAnsi="Verdana" w:eastAsia="Verdana" w:cs="Verdana"/>
            <w:noProof w:val="0"/>
            <w:sz w:val="28"/>
            <w:szCs w:val="28"/>
            <w:lang w:val="en-US"/>
          </w:rPr>
          <w:t>MyVote.wi.gov</w:t>
        </w:r>
      </w:hyperlink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to find your</w:t>
      </w:r>
      <w:r w:rsidRPr="72172F8C" w:rsidR="6B9CFCE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polling place, explore what will be on the ballot, request an absentee ballot,</w:t>
      </w:r>
      <w:r w:rsidRPr="72172F8C" w:rsidR="7CC06AD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and register to vote. If you encounter a challenge while voting or need</w:t>
      </w:r>
      <w:r w:rsidRPr="72172F8C" w:rsidR="6E99810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information about transportation to the polls, contact the Disability Rights</w:t>
      </w:r>
      <w:r w:rsidRPr="72172F8C" w:rsidR="6744C92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Wisconsin Voter Hotline at 844-347-8683.</w:t>
      </w:r>
    </w:p>
    <w:p w:rsidR="01A5A7EF" w:rsidP="01A5A7EF" w:rsidRDefault="01A5A7EF" w14:paraId="2D0CF485" w14:textId="02D2098D">
      <w:pPr>
        <w:pStyle w:val="Normal"/>
        <w:rPr>
          <w:rFonts w:ascii="Verdana" w:hAnsi="Verdana" w:eastAsia="Verdana" w:cs="Verdana"/>
          <w:noProof w:val="0"/>
          <w:sz w:val="28"/>
          <w:szCs w:val="28"/>
          <w:lang w:val="en-US"/>
        </w:rPr>
      </w:pPr>
    </w:p>
    <w:p w:rsidR="1959648F" w:rsidP="01A5A7EF" w:rsidRDefault="1959648F" w14:paraId="7A36B13B" w14:textId="0C358AA9">
      <w:pPr>
        <w:pStyle w:val="Normal"/>
      </w:pPr>
      <w:r w:rsidRPr="72172F8C" w:rsidR="1959648F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Tuesday, November 10</w:t>
      </w:r>
      <w:r>
        <w:br/>
      </w:r>
      <w:r w:rsidRPr="72172F8C" w:rsidR="1959648F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10:00 - 11:00 a.m.</w:t>
      </w:r>
      <w:r>
        <w:br/>
      </w:r>
      <w:r w:rsidRPr="72172F8C" w:rsidR="1959648F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Council Webinar: Managing Diabetes in a Busy Life</w:t>
      </w:r>
      <w:r>
        <w:br/>
      </w:r>
      <w:r w:rsidRPr="72172F8C" w:rsidR="1959648F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Online via Zoom</w:t>
      </w:r>
      <w:r>
        <w:br/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The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re</w:t>
      </w:r>
      <w:r w:rsidRPr="72172F8C" w:rsidR="7469A82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is</w:t>
      </w:r>
      <w:r w:rsidRPr="72172F8C" w:rsidR="4DAD7E27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no</w:t>
      </w:r>
      <w:r w:rsidRPr="72172F8C" w:rsidR="224883D5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cost</w:t>
      </w:r>
      <w:r w:rsidRPr="72172F8C" w:rsidR="5EEF2FFD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to</w:t>
      </w:r>
      <w:r w:rsidRPr="72172F8C" w:rsidR="4304EDC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attend.</w:t>
      </w:r>
      <w:r w:rsidRPr="72172F8C" w:rsidR="06F9001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Learn</w:t>
      </w:r>
      <w:r w:rsidRPr="72172F8C" w:rsidR="3B5E2CB8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strategies</w:t>
      </w:r>
      <w:r w:rsidRPr="72172F8C" w:rsidR="0D40481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and</w:t>
      </w:r>
      <w:r w:rsidRPr="72172F8C" w:rsidR="6921142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adaptive</w:t>
      </w:r>
      <w:r w:rsidRPr="72172F8C" w:rsidR="11B7CE6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techniques for managing diabetes in this</w:t>
      </w:r>
      <w:r w:rsidRPr="72172F8C" w:rsidR="57A36776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informative Council webinar. For more information, contact Jean at</w:t>
      </w:r>
      <w:r w:rsidRPr="72172F8C" w:rsidR="2CE01B3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JKalscheur@WCBlind.org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or at 608-237-8106. To register, visit the</w:t>
      </w:r>
      <w:r w:rsidRPr="72172F8C" w:rsidR="517B6BF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Council’s Event page at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WCBlind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.org/Events and complete the form.</w:t>
      </w:r>
    </w:p>
    <w:p w:rsidR="01A5A7EF" w:rsidP="01A5A7EF" w:rsidRDefault="01A5A7EF" w14:paraId="07B8AB18" w14:textId="57643749">
      <w:pPr>
        <w:pStyle w:val="Normal"/>
        <w:rPr>
          <w:rFonts w:ascii="Verdana" w:hAnsi="Verdana" w:eastAsia="Verdana" w:cs="Verdana"/>
          <w:noProof w:val="0"/>
          <w:sz w:val="28"/>
          <w:szCs w:val="28"/>
          <w:lang w:val="en-US"/>
        </w:rPr>
      </w:pPr>
    </w:p>
    <w:p w:rsidR="1959648F" w:rsidP="01A5A7EF" w:rsidRDefault="1959648F" w14:paraId="69530FDA" w14:textId="0465F765">
      <w:pPr>
        <w:pStyle w:val="Normal"/>
      </w:pPr>
      <w:r w:rsidRPr="72172F8C" w:rsidR="1959648F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Thursday, December 3</w:t>
      </w:r>
      <w:r>
        <w:br/>
      </w:r>
      <w:r w:rsidRPr="72172F8C" w:rsidR="1959648F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4:00-6:00 p.m.</w:t>
      </w:r>
      <w:r>
        <w:br/>
      </w:r>
      <w:r w:rsidRPr="72172F8C" w:rsidR="1959648F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Learn about Retinal Diseases</w:t>
      </w:r>
      <w:r>
        <w:br/>
      </w:r>
      <w:r w:rsidRPr="72172F8C" w:rsidR="1959648F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Online Even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</w:t>
      </w:r>
      <w:r>
        <w:br/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The Council and the McPherson Eye Research Institute present</w:t>
      </w:r>
      <w:r w:rsidRPr="72172F8C" w:rsidR="3809C56E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an evening</w:t>
      </w:r>
      <w:r w:rsidRPr="72172F8C" w:rsidR="35B63CF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about</w:t>
      </w:r>
      <w:r w:rsidRPr="72172F8C" w:rsidR="72A269B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the</w:t>
      </w:r>
      <w:r w:rsidRPr="72172F8C" w:rsidR="5070BAB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research,</w:t>
      </w:r>
      <w:r w:rsidRPr="72172F8C" w:rsidR="5247B23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treatment</w:t>
      </w:r>
      <w:r w:rsidRPr="72172F8C" w:rsidR="7D9C0DB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and</w:t>
      </w:r>
      <w:r w:rsidRPr="72172F8C" w:rsidR="4F72FB2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care</w:t>
      </w:r>
      <w:r w:rsidRPr="72172F8C" w:rsidR="55E5AAA1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for</w:t>
      </w:r>
      <w:r w:rsidRPr="72172F8C" w:rsidR="73F255A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retinal</w:t>
      </w:r>
      <w:r w:rsidRPr="72172F8C" w:rsidR="4E105D40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diseases. Learn more at </w:t>
      </w:r>
      <w:hyperlink r:id="Rda858e77a3d24963">
        <w:r w:rsidRPr="72172F8C" w:rsidR="1959648F">
          <w:rPr>
            <w:rStyle w:val="Hyperlink"/>
            <w:rFonts w:ascii="Verdana" w:hAnsi="Verdana" w:eastAsia="Verdana" w:cs="Verdana"/>
            <w:noProof w:val="0"/>
            <w:sz w:val="28"/>
            <w:szCs w:val="28"/>
            <w:lang w:val="en-US"/>
          </w:rPr>
          <w:t>WCBlind.org/Events</w:t>
        </w:r>
      </w:hyperlink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.</w:t>
      </w:r>
    </w:p>
    <w:p w:rsidR="01A5A7EF" w:rsidP="01A5A7EF" w:rsidRDefault="01A5A7EF" w14:paraId="711E1059" w14:textId="4C8D9B6B">
      <w:pPr>
        <w:pStyle w:val="Normal"/>
        <w:rPr>
          <w:rFonts w:ascii="Verdana" w:hAnsi="Verdana" w:eastAsia="Verdana" w:cs="Verdana"/>
          <w:noProof w:val="0"/>
          <w:sz w:val="28"/>
          <w:szCs w:val="28"/>
          <w:lang w:val="en-US"/>
        </w:rPr>
      </w:pPr>
    </w:p>
    <w:p w:rsidR="1959648F" w:rsidP="01A5A7EF" w:rsidRDefault="1959648F" w14:paraId="724F0951" w14:textId="6613A727">
      <w:pPr>
        <w:pStyle w:val="Normal"/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</w:pPr>
      <w:r w:rsidRPr="01A5A7EF" w:rsidR="1959648F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Provide the Council with Your Email Address</w:t>
      </w:r>
    </w:p>
    <w:p w:rsidR="1959648F" w:rsidP="01A5A7EF" w:rsidRDefault="1959648F" w14:paraId="61A145C8" w14:textId="2759DE91">
      <w:pPr>
        <w:pStyle w:val="Normal"/>
      </w:pP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The Council sends out four monthly e-newsletters: Events, Legislative</w:t>
      </w:r>
      <w:r w:rsidRPr="72172F8C" w:rsidR="20C63504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Update, On Sight and News You Can Use. Each has important information</w:t>
      </w:r>
      <w:r w:rsidRPr="72172F8C" w:rsidR="082E85B2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to help you live your best life with vision loss. Email Ray at RCubberly@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WCBlind.org or call 608-237-8109 to provide your email address.</w:t>
      </w:r>
    </w:p>
    <w:p w:rsidR="1959648F" w:rsidP="01A5A7EF" w:rsidRDefault="1959648F" w14:paraId="4DB11705" w14:textId="607D7698">
      <w:pPr>
        <w:pStyle w:val="Normal"/>
      </w:pP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Council Courier is available in large print, braille and CD. To request an</w:t>
      </w:r>
      <w:r w:rsidRPr="72172F8C" w:rsidR="2EB36DCB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alternative format or update your mailing address, contact Ray</w:t>
      </w:r>
      <w:r w:rsidRPr="72172F8C" w:rsidR="6AF7881C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using the</w:t>
      </w:r>
      <w:r w:rsidRPr="72172F8C" w:rsidR="131262E3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information above. An electronic and audio version of Courier is available</w:t>
      </w:r>
      <w:r w:rsidRPr="72172F8C" w:rsidR="073A67AA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at </w:t>
      </w:r>
      <w:hyperlink r:id="R3496220db9e84318">
        <w:r w:rsidRPr="72172F8C" w:rsidR="1959648F">
          <w:rPr>
            <w:rStyle w:val="Hyperlink"/>
            <w:rFonts w:ascii="Verdana" w:hAnsi="Verdana" w:eastAsia="Verdana" w:cs="Verdana"/>
            <w:noProof w:val="0"/>
            <w:sz w:val="28"/>
            <w:szCs w:val="28"/>
            <w:lang w:val="en-US"/>
          </w:rPr>
          <w:t>WCBlind.org/Media</w:t>
        </w:r>
      </w:hyperlink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.</w:t>
      </w:r>
    </w:p>
    <w:p w:rsidR="01A5A7EF" w:rsidP="01A5A7EF" w:rsidRDefault="01A5A7EF" w14:paraId="4992FAEB" w14:textId="606DB36B">
      <w:pPr>
        <w:pStyle w:val="Normal"/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</w:pPr>
    </w:p>
    <w:p w:rsidR="1959648F" w:rsidP="01A5A7EF" w:rsidRDefault="1959648F" w14:paraId="0002BC34" w14:textId="7C779D7A">
      <w:pPr>
        <w:pStyle w:val="Normal"/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</w:pPr>
      <w:r w:rsidRPr="01A5A7EF" w:rsidR="1959648F">
        <w:rPr>
          <w:rFonts w:ascii="Verdana" w:hAnsi="Verdana" w:eastAsia="Verdana" w:cs="Verdana"/>
          <w:b w:val="1"/>
          <w:bCs w:val="1"/>
          <w:noProof w:val="0"/>
          <w:sz w:val="28"/>
          <w:szCs w:val="28"/>
          <w:lang w:val="en-US"/>
        </w:rPr>
        <w:t>Contact Us</w:t>
      </w:r>
    </w:p>
    <w:p w:rsidR="1959648F" w:rsidP="01A5A7EF" w:rsidRDefault="1959648F" w14:paraId="46B833EF" w14:textId="1BCF916E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Wisconsin Council of the Blind &amp; Visually Impaired</w:t>
      </w:r>
    </w:p>
    <w:p w:rsidR="1959648F" w:rsidP="01A5A7EF" w:rsidRDefault="1959648F" w14:paraId="5BCF3495" w14:textId="40417435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754 Williamson Street, Madison, WI 53703</w:t>
      </w:r>
    </w:p>
    <w:p w:rsidR="1959648F" w:rsidP="01A5A7EF" w:rsidRDefault="1959648F" w14:paraId="0C9CC559" w14:textId="3F8DCA91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608-255-1166</w:t>
      </w:r>
    </w:p>
    <w:p w:rsidR="1959648F" w:rsidP="01A5A7EF" w:rsidRDefault="1959648F" w14:paraId="75591870" w14:textId="7B82A098">
      <w:pPr>
        <w:pStyle w:val="Normal"/>
      </w:pP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800-783-5213 </w:t>
      </w:r>
    </w:p>
    <w:p w:rsidR="1959648F" w:rsidP="01A5A7EF" w:rsidRDefault="1959648F" w14:paraId="214DE6EC" w14:textId="33B6C10F">
      <w:pPr>
        <w:pStyle w:val="Normal"/>
      </w:pPr>
      <w:hyperlink r:id="Rcb1cbd933c524cc4">
        <w:r w:rsidRPr="72172F8C" w:rsidR="1959648F">
          <w:rPr>
            <w:rStyle w:val="Hyperlink"/>
            <w:rFonts w:ascii="Verdana" w:hAnsi="Verdana" w:eastAsia="Verdana" w:cs="Verdana"/>
            <w:noProof w:val="0"/>
            <w:sz w:val="28"/>
            <w:szCs w:val="28"/>
            <w:lang w:val="en-US"/>
          </w:rPr>
          <w:t>WCBlind.org</w:t>
        </w:r>
      </w:hyperlink>
      <w:r w:rsidRPr="72172F8C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 xml:space="preserve"> </w:t>
      </w:r>
    </w:p>
    <w:p w:rsidR="02486C5A" w:rsidP="01A5A7EF" w:rsidRDefault="02486C5A" w14:paraId="5F759C56" w14:textId="5914DD2B">
      <w:pPr>
        <w:pStyle w:val="Normal"/>
      </w:pPr>
      <w:r w:rsidRPr="01A5A7EF" w:rsidR="02486C5A">
        <w:rPr>
          <w:rFonts w:ascii="Verdana" w:hAnsi="Verdana" w:eastAsia="Verdana" w:cs="Verdana"/>
          <w:noProof w:val="0"/>
          <w:sz w:val="28"/>
          <w:szCs w:val="28"/>
          <w:lang w:val="en-US"/>
        </w:rPr>
        <w:t>I</w:t>
      </w:r>
      <w:r w:rsidRPr="01A5A7EF" w:rsidR="1959648F">
        <w:rPr>
          <w:rFonts w:ascii="Verdana" w:hAnsi="Verdana" w:eastAsia="Verdana" w:cs="Verdana"/>
          <w:noProof w:val="0"/>
          <w:sz w:val="28"/>
          <w:szCs w:val="28"/>
          <w:lang w:val="en-US"/>
        </w:rPr>
        <w:t>nfo@WCBlind.org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6668C0D"/>
  <w15:docId w15:val="{4bbe7662-49c5-41ff-bc4c-f2bff20ac830}"/>
  <w:rsids>
    <w:rsidRoot w:val="76668C0D"/>
    <w:rsid w:val="005351D8"/>
    <w:rsid w:val="012984A0"/>
    <w:rsid w:val="014E7412"/>
    <w:rsid w:val="016C7815"/>
    <w:rsid w:val="01A5A7EF"/>
    <w:rsid w:val="01D3D2C9"/>
    <w:rsid w:val="02486C5A"/>
    <w:rsid w:val="02FF7714"/>
    <w:rsid w:val="03194084"/>
    <w:rsid w:val="0359BBC4"/>
    <w:rsid w:val="03CA08E6"/>
    <w:rsid w:val="03D1C9BA"/>
    <w:rsid w:val="045DDF14"/>
    <w:rsid w:val="0460FC24"/>
    <w:rsid w:val="048433BA"/>
    <w:rsid w:val="04C7DE44"/>
    <w:rsid w:val="050EAEB4"/>
    <w:rsid w:val="057C49F5"/>
    <w:rsid w:val="0588FBAC"/>
    <w:rsid w:val="059D5363"/>
    <w:rsid w:val="05F5E052"/>
    <w:rsid w:val="061B0559"/>
    <w:rsid w:val="064802DB"/>
    <w:rsid w:val="068ACEBB"/>
    <w:rsid w:val="0691FEA0"/>
    <w:rsid w:val="06E81AA2"/>
    <w:rsid w:val="06F9001F"/>
    <w:rsid w:val="073A67AA"/>
    <w:rsid w:val="077060AB"/>
    <w:rsid w:val="077ACCCD"/>
    <w:rsid w:val="07E300FB"/>
    <w:rsid w:val="07E8EA0F"/>
    <w:rsid w:val="080D970B"/>
    <w:rsid w:val="082E85B2"/>
    <w:rsid w:val="0833C256"/>
    <w:rsid w:val="083D6999"/>
    <w:rsid w:val="0890CE74"/>
    <w:rsid w:val="091692B8"/>
    <w:rsid w:val="092B898A"/>
    <w:rsid w:val="09B71162"/>
    <w:rsid w:val="0A012B26"/>
    <w:rsid w:val="0A50023C"/>
    <w:rsid w:val="0A8ED1E8"/>
    <w:rsid w:val="0B17D144"/>
    <w:rsid w:val="0B487BB1"/>
    <w:rsid w:val="0B5DCA32"/>
    <w:rsid w:val="0BA0CC0D"/>
    <w:rsid w:val="0C0884E9"/>
    <w:rsid w:val="0C2E20CA"/>
    <w:rsid w:val="0C5776F7"/>
    <w:rsid w:val="0CAA196C"/>
    <w:rsid w:val="0D404816"/>
    <w:rsid w:val="0DC2AC9E"/>
    <w:rsid w:val="0DEA2F9A"/>
    <w:rsid w:val="0DF7B8C8"/>
    <w:rsid w:val="0E1C70B8"/>
    <w:rsid w:val="0E3A83DB"/>
    <w:rsid w:val="0E700579"/>
    <w:rsid w:val="0E78A580"/>
    <w:rsid w:val="0E824456"/>
    <w:rsid w:val="0E98FAA2"/>
    <w:rsid w:val="0F055F4E"/>
    <w:rsid w:val="0F6A7619"/>
    <w:rsid w:val="0F7CBF06"/>
    <w:rsid w:val="0FB7D412"/>
    <w:rsid w:val="104079A7"/>
    <w:rsid w:val="109DF2D5"/>
    <w:rsid w:val="10BB36C8"/>
    <w:rsid w:val="10C752E6"/>
    <w:rsid w:val="11B7CE62"/>
    <w:rsid w:val="11E9957B"/>
    <w:rsid w:val="12715984"/>
    <w:rsid w:val="12E9DA5B"/>
    <w:rsid w:val="131262E3"/>
    <w:rsid w:val="134A01A6"/>
    <w:rsid w:val="136DA5DC"/>
    <w:rsid w:val="13714359"/>
    <w:rsid w:val="13C0C0A8"/>
    <w:rsid w:val="13D38172"/>
    <w:rsid w:val="143DBB93"/>
    <w:rsid w:val="1485C12E"/>
    <w:rsid w:val="14AE4D79"/>
    <w:rsid w:val="14B9E65D"/>
    <w:rsid w:val="14C08E5A"/>
    <w:rsid w:val="14C1D973"/>
    <w:rsid w:val="14F51ACF"/>
    <w:rsid w:val="15123BBB"/>
    <w:rsid w:val="15FA6B7B"/>
    <w:rsid w:val="161B5B1E"/>
    <w:rsid w:val="16747F50"/>
    <w:rsid w:val="16AA3C37"/>
    <w:rsid w:val="174D539A"/>
    <w:rsid w:val="1792F982"/>
    <w:rsid w:val="17EA938F"/>
    <w:rsid w:val="18649582"/>
    <w:rsid w:val="1959648F"/>
    <w:rsid w:val="19EAC6BC"/>
    <w:rsid w:val="19ECCA87"/>
    <w:rsid w:val="1A329063"/>
    <w:rsid w:val="1A4B4925"/>
    <w:rsid w:val="1B36CE0E"/>
    <w:rsid w:val="1B6DD83D"/>
    <w:rsid w:val="1B74987B"/>
    <w:rsid w:val="1BBDA7C0"/>
    <w:rsid w:val="1BE80ED4"/>
    <w:rsid w:val="1C4A26F8"/>
    <w:rsid w:val="1C8696E3"/>
    <w:rsid w:val="1CDC101A"/>
    <w:rsid w:val="1CE8FA52"/>
    <w:rsid w:val="1CFDBFA1"/>
    <w:rsid w:val="1CFE4739"/>
    <w:rsid w:val="1D30DB12"/>
    <w:rsid w:val="1D50FE52"/>
    <w:rsid w:val="1D9DAF1B"/>
    <w:rsid w:val="1DC1D5EC"/>
    <w:rsid w:val="1DFAF325"/>
    <w:rsid w:val="1E2EDC33"/>
    <w:rsid w:val="1E557820"/>
    <w:rsid w:val="1EBFE297"/>
    <w:rsid w:val="1F3AF5E1"/>
    <w:rsid w:val="1F62F826"/>
    <w:rsid w:val="1FDCF390"/>
    <w:rsid w:val="1FEE4F91"/>
    <w:rsid w:val="2025E133"/>
    <w:rsid w:val="20321C76"/>
    <w:rsid w:val="207C7103"/>
    <w:rsid w:val="2085C4DD"/>
    <w:rsid w:val="2089E63D"/>
    <w:rsid w:val="20C63504"/>
    <w:rsid w:val="2114C05F"/>
    <w:rsid w:val="21CDB2B7"/>
    <w:rsid w:val="224883D5"/>
    <w:rsid w:val="22DC063E"/>
    <w:rsid w:val="23073BB7"/>
    <w:rsid w:val="237B9664"/>
    <w:rsid w:val="2398D8FD"/>
    <w:rsid w:val="23DD6420"/>
    <w:rsid w:val="23E57D41"/>
    <w:rsid w:val="23FC54C5"/>
    <w:rsid w:val="24073C8F"/>
    <w:rsid w:val="240EBF6B"/>
    <w:rsid w:val="241943F1"/>
    <w:rsid w:val="24445E68"/>
    <w:rsid w:val="24533EB3"/>
    <w:rsid w:val="2462FBFC"/>
    <w:rsid w:val="249E57FB"/>
    <w:rsid w:val="24CEF9EC"/>
    <w:rsid w:val="2591F524"/>
    <w:rsid w:val="25A0748B"/>
    <w:rsid w:val="269CF596"/>
    <w:rsid w:val="27088C6B"/>
    <w:rsid w:val="271E1841"/>
    <w:rsid w:val="274287A6"/>
    <w:rsid w:val="28439E62"/>
    <w:rsid w:val="288DC727"/>
    <w:rsid w:val="2939EC28"/>
    <w:rsid w:val="295414DB"/>
    <w:rsid w:val="2A0536E1"/>
    <w:rsid w:val="2A682082"/>
    <w:rsid w:val="2A8264AB"/>
    <w:rsid w:val="2AB78C72"/>
    <w:rsid w:val="2AEF95B5"/>
    <w:rsid w:val="2C4F2650"/>
    <w:rsid w:val="2C5C32BE"/>
    <w:rsid w:val="2C6B0913"/>
    <w:rsid w:val="2CD0BF56"/>
    <w:rsid w:val="2CDD002E"/>
    <w:rsid w:val="2CE01B3C"/>
    <w:rsid w:val="2CE0A92B"/>
    <w:rsid w:val="2D04A5AA"/>
    <w:rsid w:val="2D238EEE"/>
    <w:rsid w:val="2D4DD218"/>
    <w:rsid w:val="2D572606"/>
    <w:rsid w:val="2D5BAAB7"/>
    <w:rsid w:val="2DA1086A"/>
    <w:rsid w:val="2E32B640"/>
    <w:rsid w:val="2EB36DCB"/>
    <w:rsid w:val="2ECD4249"/>
    <w:rsid w:val="2ED80B25"/>
    <w:rsid w:val="2F48440E"/>
    <w:rsid w:val="2F4C4455"/>
    <w:rsid w:val="2F508466"/>
    <w:rsid w:val="2F836CF3"/>
    <w:rsid w:val="2F88593B"/>
    <w:rsid w:val="2FB41FB2"/>
    <w:rsid w:val="2FC854EE"/>
    <w:rsid w:val="302C9C32"/>
    <w:rsid w:val="305327DB"/>
    <w:rsid w:val="3076AB58"/>
    <w:rsid w:val="30A99451"/>
    <w:rsid w:val="30AED305"/>
    <w:rsid w:val="30C164D8"/>
    <w:rsid w:val="30E527D4"/>
    <w:rsid w:val="312F161D"/>
    <w:rsid w:val="321660E8"/>
    <w:rsid w:val="32BF5AD1"/>
    <w:rsid w:val="3327BDE0"/>
    <w:rsid w:val="3331C0ED"/>
    <w:rsid w:val="33683D0A"/>
    <w:rsid w:val="338025A2"/>
    <w:rsid w:val="33E2EE3C"/>
    <w:rsid w:val="3410F34B"/>
    <w:rsid w:val="342E2FB6"/>
    <w:rsid w:val="346C28DB"/>
    <w:rsid w:val="349845BB"/>
    <w:rsid w:val="3503E187"/>
    <w:rsid w:val="3507EBBB"/>
    <w:rsid w:val="356B15FD"/>
    <w:rsid w:val="35B63CFB"/>
    <w:rsid w:val="35E007DC"/>
    <w:rsid w:val="363A3B71"/>
    <w:rsid w:val="36BCC9CA"/>
    <w:rsid w:val="36D7C1FA"/>
    <w:rsid w:val="376063F3"/>
    <w:rsid w:val="37D762E2"/>
    <w:rsid w:val="3809C56E"/>
    <w:rsid w:val="385A2B19"/>
    <w:rsid w:val="38B0DD49"/>
    <w:rsid w:val="38BEEA2D"/>
    <w:rsid w:val="38CD3C61"/>
    <w:rsid w:val="38FC7179"/>
    <w:rsid w:val="390F2582"/>
    <w:rsid w:val="3971FBBE"/>
    <w:rsid w:val="397A34B3"/>
    <w:rsid w:val="39819917"/>
    <w:rsid w:val="39AF993C"/>
    <w:rsid w:val="3A429459"/>
    <w:rsid w:val="3A5234DD"/>
    <w:rsid w:val="3A5594E4"/>
    <w:rsid w:val="3A76D77F"/>
    <w:rsid w:val="3A894527"/>
    <w:rsid w:val="3ABE4D8F"/>
    <w:rsid w:val="3B5E2CB8"/>
    <w:rsid w:val="3B7053BB"/>
    <w:rsid w:val="3BA6BB2C"/>
    <w:rsid w:val="3BC6D2A7"/>
    <w:rsid w:val="3BF22256"/>
    <w:rsid w:val="3C170721"/>
    <w:rsid w:val="3C574963"/>
    <w:rsid w:val="3CB6B956"/>
    <w:rsid w:val="3DA051CD"/>
    <w:rsid w:val="3E16D8DD"/>
    <w:rsid w:val="3E2BCF4B"/>
    <w:rsid w:val="3EA7F47D"/>
    <w:rsid w:val="3EB117A7"/>
    <w:rsid w:val="3F5B879D"/>
    <w:rsid w:val="3F6C2047"/>
    <w:rsid w:val="3F70B750"/>
    <w:rsid w:val="3FC57AE8"/>
    <w:rsid w:val="3FD66FE9"/>
    <w:rsid w:val="3FDDFD8B"/>
    <w:rsid w:val="400BB684"/>
    <w:rsid w:val="400FA671"/>
    <w:rsid w:val="403BD2E6"/>
    <w:rsid w:val="4052366A"/>
    <w:rsid w:val="407E4BD8"/>
    <w:rsid w:val="40FE1AD6"/>
    <w:rsid w:val="41550E8F"/>
    <w:rsid w:val="41B10E11"/>
    <w:rsid w:val="41DA0572"/>
    <w:rsid w:val="422456AF"/>
    <w:rsid w:val="42638B29"/>
    <w:rsid w:val="428DD4CB"/>
    <w:rsid w:val="42BF6D77"/>
    <w:rsid w:val="42D92C15"/>
    <w:rsid w:val="4304EDC3"/>
    <w:rsid w:val="4319095B"/>
    <w:rsid w:val="43197DCB"/>
    <w:rsid w:val="4368CEDE"/>
    <w:rsid w:val="438D47F8"/>
    <w:rsid w:val="43D9BBCF"/>
    <w:rsid w:val="44A05EB2"/>
    <w:rsid w:val="44C2FB1B"/>
    <w:rsid w:val="44C7C48E"/>
    <w:rsid w:val="44FEAE5D"/>
    <w:rsid w:val="453E9918"/>
    <w:rsid w:val="45829415"/>
    <w:rsid w:val="45E31AF4"/>
    <w:rsid w:val="45F2E163"/>
    <w:rsid w:val="47245539"/>
    <w:rsid w:val="4784E461"/>
    <w:rsid w:val="47FAFCDF"/>
    <w:rsid w:val="489B9669"/>
    <w:rsid w:val="494E548E"/>
    <w:rsid w:val="4967E7A6"/>
    <w:rsid w:val="497D950F"/>
    <w:rsid w:val="49BCC911"/>
    <w:rsid w:val="4A479575"/>
    <w:rsid w:val="4A8A17DF"/>
    <w:rsid w:val="4A934648"/>
    <w:rsid w:val="4AAD10C6"/>
    <w:rsid w:val="4AFFB62D"/>
    <w:rsid w:val="4B1B45BA"/>
    <w:rsid w:val="4B76E101"/>
    <w:rsid w:val="4B79A68A"/>
    <w:rsid w:val="4BDC133E"/>
    <w:rsid w:val="4C6969CC"/>
    <w:rsid w:val="4C6F55B3"/>
    <w:rsid w:val="4CEFE428"/>
    <w:rsid w:val="4CF7903A"/>
    <w:rsid w:val="4D32D533"/>
    <w:rsid w:val="4D7F1144"/>
    <w:rsid w:val="4D8D058D"/>
    <w:rsid w:val="4DAD7E27"/>
    <w:rsid w:val="4DF91C5B"/>
    <w:rsid w:val="4E105D40"/>
    <w:rsid w:val="4E248EB9"/>
    <w:rsid w:val="4E6E6D1E"/>
    <w:rsid w:val="4EDCD145"/>
    <w:rsid w:val="4EF6CEB0"/>
    <w:rsid w:val="4F36D419"/>
    <w:rsid w:val="4F72FB20"/>
    <w:rsid w:val="4F83B54F"/>
    <w:rsid w:val="4FAC7AB2"/>
    <w:rsid w:val="4FDA1144"/>
    <w:rsid w:val="4FFB1FA7"/>
    <w:rsid w:val="500900B0"/>
    <w:rsid w:val="5070BAB1"/>
    <w:rsid w:val="5072A639"/>
    <w:rsid w:val="50B86B67"/>
    <w:rsid w:val="512BA9BB"/>
    <w:rsid w:val="512D077E"/>
    <w:rsid w:val="51639B7B"/>
    <w:rsid w:val="517B6BFB"/>
    <w:rsid w:val="51AC4A59"/>
    <w:rsid w:val="51D91B7D"/>
    <w:rsid w:val="523927A9"/>
    <w:rsid w:val="523E82A2"/>
    <w:rsid w:val="5247B232"/>
    <w:rsid w:val="52A56D32"/>
    <w:rsid w:val="52B6B97C"/>
    <w:rsid w:val="52FE54C8"/>
    <w:rsid w:val="5300A767"/>
    <w:rsid w:val="531EC031"/>
    <w:rsid w:val="538CC4BB"/>
    <w:rsid w:val="53DE9AC3"/>
    <w:rsid w:val="542DE10F"/>
    <w:rsid w:val="544F019B"/>
    <w:rsid w:val="5460FD84"/>
    <w:rsid w:val="54832D41"/>
    <w:rsid w:val="54A8EC34"/>
    <w:rsid w:val="54D6D486"/>
    <w:rsid w:val="54E73289"/>
    <w:rsid w:val="552332C6"/>
    <w:rsid w:val="5574B1C9"/>
    <w:rsid w:val="558F23A3"/>
    <w:rsid w:val="55BB1100"/>
    <w:rsid w:val="55E5AAA1"/>
    <w:rsid w:val="564F6BC8"/>
    <w:rsid w:val="5654BC14"/>
    <w:rsid w:val="5697DFC0"/>
    <w:rsid w:val="576973F5"/>
    <w:rsid w:val="577CD849"/>
    <w:rsid w:val="577DFAB9"/>
    <w:rsid w:val="578C9E4A"/>
    <w:rsid w:val="57987158"/>
    <w:rsid w:val="57A0A77A"/>
    <w:rsid w:val="57A36776"/>
    <w:rsid w:val="586445CA"/>
    <w:rsid w:val="58BB427E"/>
    <w:rsid w:val="58D682B1"/>
    <w:rsid w:val="590A5A39"/>
    <w:rsid w:val="5939B5C1"/>
    <w:rsid w:val="5944D209"/>
    <w:rsid w:val="5988F4F1"/>
    <w:rsid w:val="59B0F7D0"/>
    <w:rsid w:val="5A1C1826"/>
    <w:rsid w:val="5A2F97EB"/>
    <w:rsid w:val="5A8805AC"/>
    <w:rsid w:val="5A8DF41C"/>
    <w:rsid w:val="5AD64F07"/>
    <w:rsid w:val="5B2C411C"/>
    <w:rsid w:val="5C187FB9"/>
    <w:rsid w:val="5C2183AA"/>
    <w:rsid w:val="5C4A6110"/>
    <w:rsid w:val="5C57C19F"/>
    <w:rsid w:val="5C5F0AA2"/>
    <w:rsid w:val="5C605D58"/>
    <w:rsid w:val="5C76CC38"/>
    <w:rsid w:val="5C786040"/>
    <w:rsid w:val="5CAC51FE"/>
    <w:rsid w:val="5D2961CC"/>
    <w:rsid w:val="5D463C11"/>
    <w:rsid w:val="5E2E9583"/>
    <w:rsid w:val="5E4305B5"/>
    <w:rsid w:val="5E850ED3"/>
    <w:rsid w:val="5E8E84C3"/>
    <w:rsid w:val="5E9274A4"/>
    <w:rsid w:val="5EC4651D"/>
    <w:rsid w:val="5EEBD6BA"/>
    <w:rsid w:val="5EEF2FFD"/>
    <w:rsid w:val="5EF183CB"/>
    <w:rsid w:val="5EF22228"/>
    <w:rsid w:val="5F03B59B"/>
    <w:rsid w:val="5F46156E"/>
    <w:rsid w:val="5F7C87AA"/>
    <w:rsid w:val="5FE9DC4C"/>
    <w:rsid w:val="5FF5884E"/>
    <w:rsid w:val="60272023"/>
    <w:rsid w:val="61B80AC2"/>
    <w:rsid w:val="61DAFCD0"/>
    <w:rsid w:val="621A8BCC"/>
    <w:rsid w:val="6245CCB9"/>
    <w:rsid w:val="626BB7D9"/>
    <w:rsid w:val="628C47D2"/>
    <w:rsid w:val="6291896D"/>
    <w:rsid w:val="62EEDAC2"/>
    <w:rsid w:val="630AD777"/>
    <w:rsid w:val="633AA8CB"/>
    <w:rsid w:val="63464A22"/>
    <w:rsid w:val="63548EAC"/>
    <w:rsid w:val="638E126E"/>
    <w:rsid w:val="64282A9F"/>
    <w:rsid w:val="64ED365A"/>
    <w:rsid w:val="6583852C"/>
    <w:rsid w:val="65863728"/>
    <w:rsid w:val="659EEAF3"/>
    <w:rsid w:val="66370A88"/>
    <w:rsid w:val="66734B82"/>
    <w:rsid w:val="66A54A6F"/>
    <w:rsid w:val="66C7FAD2"/>
    <w:rsid w:val="66CB52CF"/>
    <w:rsid w:val="6744C92E"/>
    <w:rsid w:val="67627B37"/>
    <w:rsid w:val="67C735C8"/>
    <w:rsid w:val="68342610"/>
    <w:rsid w:val="685376DA"/>
    <w:rsid w:val="685DF2D0"/>
    <w:rsid w:val="68C2B763"/>
    <w:rsid w:val="69134735"/>
    <w:rsid w:val="6921142F"/>
    <w:rsid w:val="697F69AA"/>
    <w:rsid w:val="6989656B"/>
    <w:rsid w:val="69F19425"/>
    <w:rsid w:val="6A177EC4"/>
    <w:rsid w:val="6A338C3B"/>
    <w:rsid w:val="6A4E8400"/>
    <w:rsid w:val="6AE808BD"/>
    <w:rsid w:val="6AF7881C"/>
    <w:rsid w:val="6B281104"/>
    <w:rsid w:val="6B712229"/>
    <w:rsid w:val="6B9CFCEC"/>
    <w:rsid w:val="6C0A90C8"/>
    <w:rsid w:val="6C16B09A"/>
    <w:rsid w:val="6C766DA3"/>
    <w:rsid w:val="6CF9768F"/>
    <w:rsid w:val="6CFC4DC8"/>
    <w:rsid w:val="6D22650A"/>
    <w:rsid w:val="6D22D721"/>
    <w:rsid w:val="6DA58620"/>
    <w:rsid w:val="6E2F400E"/>
    <w:rsid w:val="6E52FEB6"/>
    <w:rsid w:val="6E55386D"/>
    <w:rsid w:val="6E80AA07"/>
    <w:rsid w:val="6E998105"/>
    <w:rsid w:val="6EC7EE91"/>
    <w:rsid w:val="6F2F4469"/>
    <w:rsid w:val="6F372012"/>
    <w:rsid w:val="6F9CDEA1"/>
    <w:rsid w:val="6FEF998F"/>
    <w:rsid w:val="705A45F8"/>
    <w:rsid w:val="70B0F480"/>
    <w:rsid w:val="717BFD17"/>
    <w:rsid w:val="71EE2287"/>
    <w:rsid w:val="71EF0635"/>
    <w:rsid w:val="72172F8C"/>
    <w:rsid w:val="72A269BC"/>
    <w:rsid w:val="732985F9"/>
    <w:rsid w:val="7334E649"/>
    <w:rsid w:val="73B19906"/>
    <w:rsid w:val="73F255AC"/>
    <w:rsid w:val="74120C62"/>
    <w:rsid w:val="7469A826"/>
    <w:rsid w:val="74CDA6A8"/>
    <w:rsid w:val="75440610"/>
    <w:rsid w:val="7565A53B"/>
    <w:rsid w:val="756A14DA"/>
    <w:rsid w:val="764B38D5"/>
    <w:rsid w:val="7662FFDF"/>
    <w:rsid w:val="76668C0D"/>
    <w:rsid w:val="7698EF14"/>
    <w:rsid w:val="76EA9D2C"/>
    <w:rsid w:val="77DB63CF"/>
    <w:rsid w:val="77E25B84"/>
    <w:rsid w:val="77FEEF96"/>
    <w:rsid w:val="78E9007A"/>
    <w:rsid w:val="78F32B4D"/>
    <w:rsid w:val="7915CF6C"/>
    <w:rsid w:val="795EDACF"/>
    <w:rsid w:val="79FFDDDC"/>
    <w:rsid w:val="7AA19786"/>
    <w:rsid w:val="7AC53B8A"/>
    <w:rsid w:val="7B5CCA4C"/>
    <w:rsid w:val="7C1A437C"/>
    <w:rsid w:val="7C32DACC"/>
    <w:rsid w:val="7C5D821E"/>
    <w:rsid w:val="7CC06ADC"/>
    <w:rsid w:val="7CD90C42"/>
    <w:rsid w:val="7CDD6D5F"/>
    <w:rsid w:val="7D00E864"/>
    <w:rsid w:val="7D9C0DB0"/>
    <w:rsid w:val="7DAC1F21"/>
    <w:rsid w:val="7EE602B7"/>
    <w:rsid w:val="7F0DC3B0"/>
    <w:rsid w:val="7F117394"/>
    <w:rsid w:val="7F1AC567"/>
    <w:rsid w:val="7F37B49C"/>
    <w:rsid w:val="7F71223F"/>
    <w:rsid w:val="7F88C3FD"/>
    <w:rsid w:val="7FD1A2C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://WCBlind.org/Events" TargetMode="External" Id="Rae0d6e4b52914356" /><Relationship Type="http://schemas.openxmlformats.org/officeDocument/2006/relationships/hyperlink" Target="http://MyVote.wi.gov" TargetMode="External" Id="R346c09a76a344db3" /><Relationship Type="http://schemas.openxmlformats.org/officeDocument/2006/relationships/hyperlink" Target="http://MyVote.wi.gov" TargetMode="External" Id="Rda858e77a3d24963" /><Relationship Type="http://schemas.openxmlformats.org/officeDocument/2006/relationships/hyperlink" Target="http://WCBlind.org/Media" TargetMode="External" Id="R3496220db9e84318" /><Relationship Type="http://schemas.openxmlformats.org/officeDocument/2006/relationships/hyperlink" Target="http://WCBlind.org" TargetMode="External" Id="Rcb1cbd933c524cc4" /><Relationship Type="http://schemas.openxmlformats.org/officeDocument/2006/relationships/hyperlink" Target="http://bit.ly/KathyBrockman" TargetMode="External" Id="R6dcaf68834494eb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2020-10-02T20:12:08.3962265Z</dcterms:created>
  <dcterms:modified xsi:type="dcterms:W3CDTF">2020-10-09T19:12:11.2815513Z</dcterms:modified>
  <dc:creator>Kathleen Callen</dc:creator>
  <lastModifiedBy>Kathleen Callen</lastModifiedBy>
</coreProperties>
</file>