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E3AF5B" w14:paraId="12DE3891" wp14:textId="1DE43E0C">
      <w:pPr>
        <w:spacing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9E3AF5B" w:rsidR="68850EC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Wisconsin Council of the Blind and Visually Impaired</w:t>
      </w:r>
    </w:p>
    <w:p xmlns:wp14="http://schemas.microsoft.com/office/word/2010/wordml" w:rsidP="49E3AF5B" w14:paraId="3665EFE6" wp14:textId="3396E15A">
      <w:pPr>
        <w:pStyle w:val="Normal"/>
        <w:spacing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</w:p>
    <w:p xmlns:wp14="http://schemas.microsoft.com/office/word/2010/wordml" w:rsidP="49E3AF5B" w14:paraId="71D0DE41" wp14:textId="6EA9608F">
      <w:pPr>
        <w:pStyle w:val="Normal"/>
        <w:spacing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40"/>
          <w:szCs w:val="40"/>
          <w:lang w:val="en-US"/>
        </w:rPr>
      </w:pPr>
      <w:r w:rsidRPr="49E3AF5B" w:rsidR="68850ECC">
        <w:rPr>
          <w:rFonts w:ascii="Verdana" w:hAnsi="Verdana" w:eastAsia="Verdana" w:cs="Verdana"/>
          <w:b w:val="1"/>
          <w:bCs w:val="1"/>
          <w:noProof w:val="0"/>
          <w:sz w:val="40"/>
          <w:szCs w:val="40"/>
          <w:lang w:val="en-US"/>
        </w:rPr>
        <w:t>CIVIL RIGHT &amp; ADA COMPLIANCE</w:t>
      </w:r>
    </w:p>
    <w:p xmlns:wp14="http://schemas.microsoft.com/office/word/2010/wordml" w:rsidP="49E3AF5B" w14:paraId="62481FE4" wp14:textId="6B23C246">
      <w:pPr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xmlns:wp14="http://schemas.microsoft.com/office/word/2010/wordml" w:rsidP="49E3AF5B" w14:paraId="6972DA00" wp14:textId="52FA810E">
      <w:pPr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49E3AF5B" w:rsidR="04AC5988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OPPORTUNITIES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 </w:t>
      </w:r>
    </w:p>
    <w:p xmlns:wp14="http://schemas.microsoft.com/office/word/2010/wordml" w:rsidP="49E3AF5B" w14:paraId="16366C43" wp14:textId="67F34B81">
      <w:pPr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49E3AF5B" w:rsidR="3737BD0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Prevent discrimination and promote full community inclusion </w:t>
      </w:r>
      <w:r w:rsidRPr="49E3AF5B" w:rsidR="3737BD0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of </w:t>
      </w:r>
      <w:r w:rsidRPr="49E3AF5B" w:rsidR="3737BD08">
        <w:rPr>
          <w:rFonts w:ascii="Verdana" w:hAnsi="Verdana" w:eastAsia="Verdana" w:cs="Verdana"/>
          <w:noProof w:val="0"/>
          <w:sz w:val="28"/>
          <w:szCs w:val="28"/>
          <w:lang w:val="en-US"/>
        </w:rPr>
        <w:t>people with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disabilities.</w:t>
      </w:r>
    </w:p>
    <w:p xmlns:wp14="http://schemas.microsoft.com/office/word/2010/wordml" w:rsidP="49E3AF5B" w14:paraId="4E1D78A9" wp14:textId="195039CA">
      <w:pPr>
        <w:spacing w:line="240" w:lineRule="auto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9E3AF5B" w:rsidR="04AC5988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LEGISLATIVE</w:t>
      </w:r>
      <w:r w:rsidRPr="49E3AF5B" w:rsidR="04AC5988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ITEMS</w:t>
      </w:r>
    </w:p>
    <w:p xmlns:wp14="http://schemas.microsoft.com/office/word/2010/wordml" w:rsidP="49E3AF5B" w14:paraId="4EFD6F99" wp14:textId="575A0816">
      <w:pPr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• Create an ADA-compliant absentee voting option for voters    with disabilities who require assistive technology to vote     privately and independently. This can be </w:t>
      </w:r>
      <w:r w:rsidRPr="49E3AF5B" w:rsidR="48C1C85E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ccomplished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by   expanding the </w:t>
      </w:r>
      <w:r w:rsidRPr="49E3AF5B" w:rsidR="116C550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existing </w:t>
      </w:r>
      <w:r w:rsidRPr="49E3AF5B" w:rsidR="6DCF1065">
        <w:rPr>
          <w:rFonts w:ascii="Verdana" w:hAnsi="Verdana" w:eastAsia="Verdana" w:cs="Verdana"/>
          <w:noProof w:val="0"/>
          <w:sz w:val="28"/>
          <w:szCs w:val="28"/>
          <w:lang w:val="en-US"/>
        </w:rPr>
        <w:t>process used</w:t>
      </w:r>
      <w:r w:rsidRPr="49E3AF5B" w:rsidR="4B6E814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750ECC93">
        <w:rPr>
          <w:rFonts w:ascii="Verdana" w:hAnsi="Verdana" w:eastAsia="Verdana" w:cs="Verdana"/>
          <w:noProof w:val="0"/>
          <w:sz w:val="28"/>
          <w:szCs w:val="28"/>
          <w:lang w:val="en-US"/>
        </w:rPr>
        <w:t>for overseas</w:t>
      </w:r>
      <w:r w:rsidRPr="49E3AF5B" w:rsidR="5204795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379CB7A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and </w:t>
      </w:r>
      <w:r w:rsidRPr="49E3AF5B" w:rsidR="6E4D6C8E">
        <w:rPr>
          <w:rFonts w:ascii="Verdana" w:hAnsi="Verdana" w:eastAsia="Verdana" w:cs="Verdana"/>
          <w:noProof w:val="0"/>
          <w:sz w:val="28"/>
          <w:szCs w:val="28"/>
          <w:lang w:val="en-US"/>
        </w:rPr>
        <w:t>military voters</w:t>
      </w:r>
      <w:r w:rsidRPr="49E3AF5B" w:rsidR="1482CA91">
        <w:rPr>
          <w:rFonts w:ascii="Verdana" w:hAnsi="Verdana" w:eastAsia="Verdana" w:cs="Verdana"/>
          <w:noProof w:val="0"/>
          <w:sz w:val="28"/>
          <w:szCs w:val="28"/>
          <w:lang w:val="en-US"/>
        </w:rPr>
        <w:t>, which allows them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to receive a ballot electronically. Extending this option to voters who cannot see, read or mark the ballot </w:t>
      </w:r>
      <w:r w:rsidRPr="49E3AF5B" w:rsidR="3EBC443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independently </w:t>
      </w:r>
      <w:r w:rsidRPr="49E3AF5B" w:rsidR="2146ED2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would </w:t>
      </w:r>
      <w:r w:rsidRPr="49E3AF5B" w:rsidR="6008D311">
        <w:rPr>
          <w:rFonts w:ascii="Verdana" w:hAnsi="Verdana" w:eastAsia="Verdana" w:cs="Verdana"/>
          <w:noProof w:val="0"/>
          <w:sz w:val="28"/>
          <w:szCs w:val="28"/>
          <w:lang w:val="en-US"/>
        </w:rPr>
        <w:t>allow them</w:t>
      </w:r>
      <w:r w:rsidRPr="49E3AF5B" w:rsidR="72C057A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A367F2E">
        <w:rPr>
          <w:rFonts w:ascii="Verdana" w:hAnsi="Verdana" w:eastAsia="Verdana" w:cs="Verdana"/>
          <w:noProof w:val="0"/>
          <w:sz w:val="28"/>
          <w:szCs w:val="28"/>
          <w:lang w:val="en-US"/>
        </w:rPr>
        <w:t>to utilize</w:t>
      </w:r>
      <w:r w:rsidRPr="49E3AF5B" w:rsidR="1B5AD6A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F1C412C">
        <w:rPr>
          <w:rFonts w:ascii="Verdana" w:hAnsi="Verdana" w:eastAsia="Verdana" w:cs="Verdana"/>
          <w:noProof w:val="0"/>
          <w:sz w:val="28"/>
          <w:szCs w:val="28"/>
          <w:lang w:val="en-US"/>
        </w:rPr>
        <w:t>screen reader and marking technologies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to cast a private ballot. </w:t>
      </w:r>
    </w:p>
    <w:p xmlns:wp14="http://schemas.microsoft.com/office/word/2010/wordml" w:rsidP="49E3AF5B" w14:paraId="5E478E8D" wp14:textId="78A32549">
      <w:pPr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• Increase voting access for people with disabilities by adding a question related to the availability of accessible voting</w:t>
      </w:r>
      <w:r w:rsidRPr="49E3AF5B" w:rsidR="51CB734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equipment to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the Polling </w:t>
      </w:r>
      <w:r w:rsidRPr="49E3AF5B" w:rsidR="4D57CF5C">
        <w:rPr>
          <w:rFonts w:ascii="Verdana" w:hAnsi="Verdana" w:eastAsia="Verdana" w:cs="Verdana"/>
          <w:noProof w:val="0"/>
          <w:sz w:val="28"/>
          <w:szCs w:val="28"/>
          <w:lang w:val="en-US"/>
        </w:rPr>
        <w:t>Place Accessibility Review Program and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providing additional state funds </w:t>
      </w:r>
      <w:r w:rsidRPr="49E3AF5B" w:rsidR="2F483A09">
        <w:rPr>
          <w:rFonts w:ascii="Verdana" w:hAnsi="Verdana" w:eastAsia="Verdana" w:cs="Verdana"/>
          <w:noProof w:val="0"/>
          <w:sz w:val="28"/>
          <w:szCs w:val="28"/>
          <w:lang w:val="en-US"/>
        </w:rPr>
        <w:t>for the program to ensure</w:t>
      </w:r>
      <w:r w:rsidRPr="49E3AF5B" w:rsidR="694FC81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11593526">
        <w:rPr>
          <w:rFonts w:ascii="Verdana" w:hAnsi="Verdana" w:eastAsia="Verdana" w:cs="Verdana"/>
          <w:noProof w:val="0"/>
          <w:sz w:val="28"/>
          <w:szCs w:val="28"/>
          <w:lang w:val="en-US"/>
        </w:rPr>
        <w:t>that it’s meeting</w:t>
      </w:r>
      <w:r w:rsidRPr="49E3AF5B" w:rsidR="24AA337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6086BB89">
        <w:rPr>
          <w:rFonts w:ascii="Verdana" w:hAnsi="Verdana" w:eastAsia="Verdana" w:cs="Verdana"/>
          <w:noProof w:val="0"/>
          <w:sz w:val="28"/>
          <w:szCs w:val="28"/>
          <w:lang w:val="en-US"/>
        </w:rPr>
        <w:t>its goals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. </w:t>
      </w:r>
      <w:r w:rsidRPr="49E3AF5B" w:rsidR="5A13BB2B">
        <w:rPr>
          <w:rFonts w:ascii="Verdana" w:hAnsi="Verdana" w:eastAsia="Verdana" w:cs="Verdana"/>
          <w:noProof w:val="0"/>
          <w:sz w:val="28"/>
          <w:szCs w:val="28"/>
          <w:lang w:val="en-US"/>
        </w:rPr>
        <w:t>The number of audits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has dropped significantly in </w:t>
      </w:r>
      <w:r w:rsidRPr="49E3AF5B" w:rsidR="1E485E84">
        <w:rPr>
          <w:rFonts w:ascii="Verdana" w:hAnsi="Verdana" w:eastAsia="Verdana" w:cs="Verdana"/>
          <w:noProof w:val="0"/>
          <w:sz w:val="28"/>
          <w:szCs w:val="28"/>
          <w:lang w:val="en-US"/>
        </w:rPr>
        <w:t>recent years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. </w:t>
      </w:r>
      <w:r w:rsidRPr="49E3AF5B" w:rsidR="036B53FD">
        <w:rPr>
          <w:rFonts w:ascii="Verdana" w:hAnsi="Verdana" w:eastAsia="Verdana" w:cs="Verdana"/>
          <w:noProof w:val="0"/>
          <w:sz w:val="28"/>
          <w:szCs w:val="28"/>
          <w:lang w:val="en-US"/>
        </w:rPr>
        <w:t>In 2011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-</w:t>
      </w:r>
      <w:r w:rsidRPr="49E3AF5B" w:rsidR="6C05562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2012, </w:t>
      </w:r>
      <w:r w:rsidRPr="49E3AF5B" w:rsidR="02D7040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1,614 audits </w:t>
      </w:r>
      <w:r w:rsidRPr="49E3AF5B" w:rsidR="10A7BCF7">
        <w:rPr>
          <w:rFonts w:ascii="Verdana" w:hAnsi="Verdana" w:eastAsia="Verdana" w:cs="Verdana"/>
          <w:noProof w:val="0"/>
          <w:sz w:val="28"/>
          <w:szCs w:val="28"/>
          <w:lang w:val="en-US"/>
        </w:rPr>
        <w:t>were conducted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. </w:t>
      </w:r>
      <w:r w:rsidRPr="49E3AF5B" w:rsidR="28280178">
        <w:rPr>
          <w:rFonts w:ascii="Verdana" w:hAnsi="Verdana" w:eastAsia="Verdana" w:cs="Verdana"/>
          <w:noProof w:val="0"/>
          <w:sz w:val="28"/>
          <w:szCs w:val="28"/>
          <w:lang w:val="en-US"/>
        </w:rPr>
        <w:t>D</w:t>
      </w:r>
      <w:r w:rsidRPr="49E3AF5B" w:rsidR="6FB70051">
        <w:rPr>
          <w:rFonts w:ascii="Verdana" w:hAnsi="Verdana" w:eastAsia="Verdana" w:cs="Verdana"/>
          <w:noProof w:val="0"/>
          <w:sz w:val="28"/>
          <w:szCs w:val="28"/>
          <w:lang w:val="en-US"/>
        </w:rPr>
        <w:t>uring</w:t>
      </w:r>
      <w:r w:rsidRPr="49E3AF5B" w:rsidR="6FB7005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the 2016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-2019 reporting period only</w:t>
      </w:r>
      <w:r w:rsidRPr="49E3AF5B" w:rsidR="2FCE53F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444 audits were</w:t>
      </w:r>
      <w:r w:rsidRPr="49E3AF5B" w:rsidR="6095A2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conducted.  </w:t>
      </w:r>
    </w:p>
    <w:p xmlns:wp14="http://schemas.microsoft.com/office/word/2010/wordml" w:rsidP="49E3AF5B" w14:paraId="7368AF1F" wp14:textId="50E807B0">
      <w:pPr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•  </w:t>
      </w:r>
      <w:r w:rsidRPr="49E3AF5B" w:rsidR="691CB5C3">
        <w:rPr>
          <w:rFonts w:ascii="Verdana" w:hAnsi="Verdana" w:eastAsia="Verdana" w:cs="Verdana"/>
          <w:noProof w:val="0"/>
          <w:sz w:val="28"/>
          <w:szCs w:val="28"/>
          <w:lang w:val="en-US"/>
        </w:rPr>
        <w:t>Enhance poll worker education about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the rights of voters with   disabilities.</w:t>
      </w:r>
    </w:p>
    <w:p xmlns:wp14="http://schemas.microsoft.com/office/word/2010/wordml" w:rsidP="49E3AF5B" w14:paraId="1CC61389" wp14:textId="08D32DD7">
      <w:pPr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•  </w:t>
      </w:r>
      <w:r w:rsidRPr="49E3AF5B" w:rsidR="0FE12746">
        <w:rPr>
          <w:rFonts w:ascii="Verdana" w:hAnsi="Verdana" w:eastAsia="Verdana" w:cs="Verdana"/>
          <w:noProof w:val="0"/>
          <w:sz w:val="28"/>
          <w:szCs w:val="28"/>
          <w:lang w:val="en-US"/>
        </w:rPr>
        <w:t>Promote and ensure accessible voting machines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are available and easy</w:t>
      </w:r>
      <w:r w:rsidRPr="49E3AF5B" w:rsidR="1E9C3DB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49E3AF5B" w:rsidR="7AE00F9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access</w:t>
      </w:r>
      <w:r w:rsidRPr="49E3AF5B" w:rsidR="7BEFF9E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at</w:t>
      </w:r>
      <w:r w:rsidRPr="49E3AF5B" w:rsidR="3487B46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all</w:t>
      </w:r>
      <w:r w:rsidRPr="49E3AF5B" w:rsidR="6489C77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polling</w:t>
      </w:r>
      <w:r w:rsidRPr="49E3AF5B" w:rsidR="6928692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places.</w:t>
      </w:r>
      <w:r w:rsidRPr="49E3AF5B" w:rsidR="48DD5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Share key</w:t>
      </w:r>
      <w:r w:rsidRPr="49E3AF5B" w:rsidR="2F83C0F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information </w:t>
      </w:r>
      <w:r w:rsidRPr="49E3AF5B" w:rsidR="23F3C08B">
        <w:rPr>
          <w:rFonts w:ascii="Verdana" w:hAnsi="Verdana" w:eastAsia="Verdana" w:cs="Verdana"/>
          <w:noProof w:val="0"/>
          <w:sz w:val="28"/>
          <w:szCs w:val="28"/>
          <w:lang w:val="en-US"/>
        </w:rPr>
        <w:t>about the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equipment with clerks and poll workers including how the equipment functions and why it is vital for some voters with disabilities. Ensure that </w:t>
      </w:r>
      <w:r w:rsidRPr="49E3AF5B" w:rsidR="054FC19A">
        <w:rPr>
          <w:rFonts w:ascii="Verdana" w:hAnsi="Verdana" w:eastAsia="Verdana" w:cs="Verdana"/>
          <w:noProof w:val="0"/>
          <w:sz w:val="28"/>
          <w:szCs w:val="28"/>
          <w:lang w:val="en-US"/>
        </w:rPr>
        <w:t>poll workers know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120236D5">
        <w:rPr>
          <w:rFonts w:ascii="Verdana" w:hAnsi="Verdana" w:eastAsia="Verdana" w:cs="Verdana"/>
          <w:noProof w:val="0"/>
          <w:sz w:val="28"/>
          <w:szCs w:val="28"/>
          <w:lang w:val="en-US"/>
        </w:rPr>
        <w:t>how to</w:t>
      </w:r>
      <w:r w:rsidRPr="49E3AF5B" w:rsidR="1C542DB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644000F4">
        <w:rPr>
          <w:rFonts w:ascii="Verdana" w:hAnsi="Verdana" w:eastAsia="Verdana" w:cs="Verdana"/>
          <w:noProof w:val="0"/>
          <w:sz w:val="28"/>
          <w:szCs w:val="28"/>
          <w:lang w:val="en-US"/>
        </w:rPr>
        <w:t>properly set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up and use the equipment to be sure it is available for voters.</w:t>
      </w:r>
      <w:r w:rsidRPr="49E3AF5B" w:rsidR="2660FA2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14:paraId="5902D650" wp14:textId="694DBED5">
      <w:r w:rsidRPr="49E3AF5B" w:rsidR="0258915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Continued on page 2 </w:t>
      </w:r>
    </w:p>
    <w:p xmlns:wp14="http://schemas.microsoft.com/office/word/2010/wordml" w:rsidP="49E3AF5B" w14:paraId="64BBB08B" wp14:textId="3EF6DAFB">
      <w:pPr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9E3AF5B" w:rsidR="02589152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CIVIL RIGHTS &amp; ADA COMPLIANCE</w:t>
      </w:r>
    </w:p>
    <w:p xmlns:wp14="http://schemas.microsoft.com/office/word/2010/wordml" w:rsidP="49E3AF5B" w14:paraId="2706CC69" wp14:textId="4BE0F63E">
      <w:pPr>
        <w:pStyle w:val="Normal"/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xmlns:wp14="http://schemas.microsoft.com/office/word/2010/wordml" w:rsidP="49E3AF5B" w14:paraId="006B09DA" wp14:textId="3B81B633">
      <w:pPr>
        <w:pStyle w:val="Normal"/>
        <w:spacing w:line="240" w:lineRule="auto"/>
      </w:pP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Work</w:t>
      </w:r>
      <w:r w:rsidRPr="49E3AF5B" w:rsidR="2B0B1B1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collaboratively</w:t>
      </w:r>
      <w:r w:rsidRPr="49E3AF5B" w:rsidR="1207879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with</w:t>
      </w:r>
      <w:r w:rsidRPr="49E3AF5B" w:rsidR="079F658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voting</w:t>
      </w:r>
      <w:r w:rsidRPr="49E3AF5B" w:rsidR="61A7B01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FBEA457">
        <w:rPr>
          <w:rFonts w:ascii="Verdana" w:hAnsi="Verdana" w:eastAsia="Verdana" w:cs="Verdana"/>
          <w:noProof w:val="0"/>
          <w:sz w:val="28"/>
          <w:szCs w:val="28"/>
          <w:lang w:val="en-US"/>
        </w:rPr>
        <w:t>partners</w:t>
      </w:r>
      <w:r w:rsidRPr="49E3AF5B" w:rsidR="3613972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FBEA457">
        <w:rPr>
          <w:rFonts w:ascii="Verdana" w:hAnsi="Verdana" w:eastAsia="Verdana" w:cs="Verdana"/>
          <w:noProof w:val="0"/>
          <w:sz w:val="28"/>
          <w:szCs w:val="28"/>
          <w:lang w:val="en-US"/>
        </w:rPr>
        <w:t>such</w:t>
      </w:r>
      <w:r w:rsidRPr="49E3AF5B" w:rsidR="6F97DF9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FBEA457">
        <w:rPr>
          <w:rFonts w:ascii="Verdana" w:hAnsi="Verdana" w:eastAsia="Verdana" w:cs="Verdana"/>
          <w:noProof w:val="0"/>
          <w:sz w:val="28"/>
          <w:szCs w:val="28"/>
          <w:lang w:val="en-US"/>
        </w:rPr>
        <w:t>as</w:t>
      </w:r>
      <w:r w:rsidRPr="49E3AF5B" w:rsidR="14AACEB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clerks, </w:t>
      </w:r>
      <w:r>
        <w:br/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disability organizations,</w:t>
      </w:r>
      <w:r w:rsidRPr="49E3AF5B" w:rsidR="0633D00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voter</w:t>
      </w:r>
      <w:r w:rsidRPr="49E3AF5B" w:rsidR="0B0D361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access groups,</w:t>
      </w:r>
      <w:r w:rsidRPr="49E3AF5B" w:rsidR="3F1891B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to do a</w:t>
      </w:r>
      <w:r w:rsidRPr="49E3AF5B" w:rsidR="5A40B3F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public education campaign about accessible voting equipment to further demystify it and take a lead in sharing accurate and empowering information.</w:t>
      </w:r>
    </w:p>
    <w:p xmlns:wp14="http://schemas.microsoft.com/office/word/2010/wordml" w:rsidP="49E3AF5B" w14:paraId="3235D970" wp14:textId="4FAB2726">
      <w:pPr>
        <w:pStyle w:val="Normal"/>
        <w:spacing w:line="240" w:lineRule="auto"/>
      </w:pP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• Support the Wisconsin Elections </w:t>
      </w:r>
      <w:r w:rsidRPr="49E3AF5B" w:rsidR="487CF1B4">
        <w:rPr>
          <w:rFonts w:ascii="Verdana" w:hAnsi="Verdana" w:eastAsia="Verdana" w:cs="Verdana"/>
          <w:noProof w:val="0"/>
          <w:sz w:val="28"/>
          <w:szCs w:val="28"/>
          <w:lang w:val="en-US"/>
        </w:rPr>
        <w:t>Commission in providing education and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training to poll workers on the</w:t>
      </w:r>
      <w:r w:rsidRPr="49E3AF5B" w:rsidR="0D5C898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implementation     of</w:t>
      </w:r>
      <w:r w:rsidRPr="49E3AF5B" w:rsidR="16654E7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2019 Wisconsin</w:t>
      </w:r>
      <w:r w:rsidRPr="49E3AF5B" w:rsidR="2E7742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Act</w:t>
      </w:r>
      <w:r w:rsidRPr="49E3AF5B" w:rsidR="536A102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48, which</w:t>
      </w:r>
      <w:r w:rsidRPr="49E3AF5B" w:rsidR="4A9276A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created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accommodations</w:t>
      </w:r>
      <w:r w:rsidRPr="49E3AF5B" w:rsidR="4D3F34F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DA32BBB">
        <w:rPr>
          <w:rFonts w:ascii="Verdana" w:hAnsi="Verdana" w:eastAsia="Verdana" w:cs="Verdana"/>
          <w:noProof w:val="0"/>
          <w:sz w:val="28"/>
          <w:szCs w:val="28"/>
          <w:lang w:val="en-US"/>
        </w:rPr>
        <w:t>for voters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who are unable to state their name and address for the purposes of voting. Per federal ADA law, task-based service    animals are the only</w:t>
      </w:r>
      <w:r w:rsidRPr="49E3AF5B" w:rsidR="50E2C79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animals</w:t>
      </w:r>
      <w:r w:rsidRPr="49E3AF5B" w:rsidR="7208FAC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having</w:t>
      </w:r>
      <w:r w:rsidRPr="49E3AF5B" w:rsidR="7DB626D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mandatory</w:t>
      </w:r>
      <w:r w:rsidRPr="49E3AF5B" w:rsidR="65D3CE3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access</w:t>
      </w:r>
      <w:r w:rsidRPr="49E3AF5B" w:rsidR="742AFFD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49E3AF5B" w:rsidR="4653926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9E3AF5B" w:rsidR="04AC59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businesses and additional venues of public accommodation.  </w:t>
      </w:r>
    </w:p>
    <w:p xmlns:wp14="http://schemas.microsoft.com/office/word/2010/wordml" w:rsidP="49E3AF5B" w14:paraId="7E003B71" wp14:textId="3757F68C">
      <w:pPr>
        <w:pStyle w:val="Normal"/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xmlns:wp14="http://schemas.microsoft.com/office/word/2010/wordml" w:rsidP="49E3AF5B" w14:paraId="66D5BA67" wp14:textId="25AF366D">
      <w:pPr>
        <w:pStyle w:val="Normal"/>
        <w:spacing w:line="24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xmlns:wp14="http://schemas.microsoft.com/office/word/2010/wordml" w:rsidP="49E3AF5B" w14:paraId="52E5A10C" wp14:textId="0F1B4428">
      <w:pPr>
        <w:pStyle w:val="Normal"/>
        <w:spacing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9E3AF5B" w:rsidR="04AC5988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WCBlind.org</w:t>
      </w:r>
    </w:p>
    <w:p xmlns:wp14="http://schemas.microsoft.com/office/word/2010/wordml" w:rsidP="49E3AF5B" w14:paraId="591B0CD5" wp14:textId="4679E4AD">
      <w:pPr>
        <w:pStyle w:val="Normal"/>
        <w:spacing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9E3AF5B" w:rsidR="2599BDFA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608-255-1166</w:t>
      </w:r>
    </w:p>
    <w:p xmlns:wp14="http://schemas.microsoft.com/office/word/2010/wordml" w:rsidP="49E3AF5B" w14:paraId="2C078E63" wp14:textId="561EC4CA">
      <w:pPr>
        <w:pStyle w:val="Normal"/>
        <w:spacing w:line="240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9E3AF5B" w:rsidR="2599BDFA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Info@WCBlind.org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881E59"/>
  <w15:docId w15:val="{8e3e8b7d-c856-4810-af64-d6ffdd769cf4}"/>
  <w:rsids>
    <w:rsidRoot w:val="02881E59"/>
    <w:rsid w:val="00FB1C64"/>
    <w:rsid w:val="02589152"/>
    <w:rsid w:val="02881E59"/>
    <w:rsid w:val="02CDBFEB"/>
    <w:rsid w:val="02D70404"/>
    <w:rsid w:val="036B53FD"/>
    <w:rsid w:val="039185B2"/>
    <w:rsid w:val="04AC5988"/>
    <w:rsid w:val="052D1C28"/>
    <w:rsid w:val="054FC19A"/>
    <w:rsid w:val="0633D007"/>
    <w:rsid w:val="066D5730"/>
    <w:rsid w:val="079F658D"/>
    <w:rsid w:val="07F44DC2"/>
    <w:rsid w:val="0A367F2E"/>
    <w:rsid w:val="0AF6582C"/>
    <w:rsid w:val="0B0D361D"/>
    <w:rsid w:val="0D5C898D"/>
    <w:rsid w:val="0DA32BBB"/>
    <w:rsid w:val="0EB7934B"/>
    <w:rsid w:val="0F1C412C"/>
    <w:rsid w:val="0FBEA457"/>
    <w:rsid w:val="0FE12746"/>
    <w:rsid w:val="10A7BCF7"/>
    <w:rsid w:val="11593526"/>
    <w:rsid w:val="116C5501"/>
    <w:rsid w:val="120236D5"/>
    <w:rsid w:val="1207879D"/>
    <w:rsid w:val="1482CA91"/>
    <w:rsid w:val="14AACEB2"/>
    <w:rsid w:val="16654E7A"/>
    <w:rsid w:val="1870E104"/>
    <w:rsid w:val="1A1998BF"/>
    <w:rsid w:val="1B5AD6A8"/>
    <w:rsid w:val="1C542DB8"/>
    <w:rsid w:val="1E485E84"/>
    <w:rsid w:val="1E9C3DB9"/>
    <w:rsid w:val="2146ED28"/>
    <w:rsid w:val="21D7ACFB"/>
    <w:rsid w:val="23F3C08B"/>
    <w:rsid w:val="2473288D"/>
    <w:rsid w:val="24AA3372"/>
    <w:rsid w:val="2599BDFA"/>
    <w:rsid w:val="2660FA2B"/>
    <w:rsid w:val="28280178"/>
    <w:rsid w:val="2B0B1B18"/>
    <w:rsid w:val="2CB7EE84"/>
    <w:rsid w:val="2CC54645"/>
    <w:rsid w:val="2CFFC510"/>
    <w:rsid w:val="2E774286"/>
    <w:rsid w:val="2F483A09"/>
    <w:rsid w:val="2F83C0FC"/>
    <w:rsid w:val="2FCE53F9"/>
    <w:rsid w:val="2FEA979B"/>
    <w:rsid w:val="3487B46C"/>
    <w:rsid w:val="3613972E"/>
    <w:rsid w:val="3737BD08"/>
    <w:rsid w:val="379CB7AE"/>
    <w:rsid w:val="3DA1EB83"/>
    <w:rsid w:val="3EBC4437"/>
    <w:rsid w:val="3F1891BE"/>
    <w:rsid w:val="456F347A"/>
    <w:rsid w:val="4653926F"/>
    <w:rsid w:val="47517A2F"/>
    <w:rsid w:val="487CF1B4"/>
    <w:rsid w:val="48C1C85E"/>
    <w:rsid w:val="48DD50DA"/>
    <w:rsid w:val="49E3AF5B"/>
    <w:rsid w:val="4A9276A5"/>
    <w:rsid w:val="4B6E8144"/>
    <w:rsid w:val="4C89699D"/>
    <w:rsid w:val="4D299D55"/>
    <w:rsid w:val="4D3F34FF"/>
    <w:rsid w:val="4D57CF5C"/>
    <w:rsid w:val="4ECB2FD1"/>
    <w:rsid w:val="50E2C796"/>
    <w:rsid w:val="51CB7343"/>
    <w:rsid w:val="52047958"/>
    <w:rsid w:val="536150AA"/>
    <w:rsid w:val="536A1025"/>
    <w:rsid w:val="566D0D78"/>
    <w:rsid w:val="585CE516"/>
    <w:rsid w:val="5898CC8D"/>
    <w:rsid w:val="5A13BB2B"/>
    <w:rsid w:val="5A40B3F4"/>
    <w:rsid w:val="5A99582A"/>
    <w:rsid w:val="5B194B14"/>
    <w:rsid w:val="5C452F22"/>
    <w:rsid w:val="6008D311"/>
    <w:rsid w:val="6086BB89"/>
    <w:rsid w:val="6095A266"/>
    <w:rsid w:val="6160BD70"/>
    <w:rsid w:val="61A50DA3"/>
    <w:rsid w:val="61A7B015"/>
    <w:rsid w:val="627C8C42"/>
    <w:rsid w:val="644000F4"/>
    <w:rsid w:val="6489C77D"/>
    <w:rsid w:val="64FD90D2"/>
    <w:rsid w:val="65D3CE34"/>
    <w:rsid w:val="66AADC1A"/>
    <w:rsid w:val="68431DA9"/>
    <w:rsid w:val="68850ECC"/>
    <w:rsid w:val="691CB5C3"/>
    <w:rsid w:val="69286928"/>
    <w:rsid w:val="694FC817"/>
    <w:rsid w:val="69F08174"/>
    <w:rsid w:val="6BCB4812"/>
    <w:rsid w:val="6C05562A"/>
    <w:rsid w:val="6DCF1065"/>
    <w:rsid w:val="6E4D6C8E"/>
    <w:rsid w:val="6F97DF96"/>
    <w:rsid w:val="6FB70051"/>
    <w:rsid w:val="7098AAE6"/>
    <w:rsid w:val="70CD7051"/>
    <w:rsid w:val="7208FAC9"/>
    <w:rsid w:val="72C057AB"/>
    <w:rsid w:val="74095111"/>
    <w:rsid w:val="742AFFDF"/>
    <w:rsid w:val="750ECC93"/>
    <w:rsid w:val="789F7289"/>
    <w:rsid w:val="79813013"/>
    <w:rsid w:val="7A9C3921"/>
    <w:rsid w:val="7AE00F95"/>
    <w:rsid w:val="7BEFF9E9"/>
    <w:rsid w:val="7CE0B99C"/>
    <w:rsid w:val="7DB626D8"/>
    <w:rsid w:val="7F5FC61E"/>
    <w:rsid w:val="7FAE952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2020-08-21T16:08:58.1889530Z</dcterms:created>
  <dcterms:modified xsi:type="dcterms:W3CDTF">2020-08-21T16:56:50.8462923Z</dcterms:modified>
  <dc:creator>Kathleen Callen</dc:creator>
  <lastModifiedBy>Kathleen Callen</lastModifiedBy>
</coreProperties>
</file>